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30D" w:rsidRDefault="00BB13E1">
      <w:pPr>
        <w:pStyle w:val="Standard"/>
        <w:ind w:left="5102"/>
        <w:jc w:val="right"/>
      </w:pPr>
      <w:bookmarkStart w:id="0" w:name="_GoBack"/>
      <w:bookmarkEnd w:id="0"/>
      <w:r>
        <w:t xml:space="preserve">  ПРИЛОЖЕНИЕ                                                                                                                                к решению Челябинской городской Думы </w:t>
      </w:r>
      <w:r>
        <w:t xml:space="preserve">                                                                                                         от________ №________</w:t>
      </w:r>
    </w:p>
    <w:p w:rsidR="00C4630D" w:rsidRDefault="00C4630D">
      <w:pPr>
        <w:pStyle w:val="Standard"/>
      </w:pPr>
    </w:p>
    <w:p w:rsidR="00C4630D" w:rsidRDefault="00C4630D">
      <w:pPr>
        <w:pStyle w:val="Standard"/>
      </w:pPr>
    </w:p>
    <w:p w:rsidR="00C4630D" w:rsidRDefault="00BB13E1">
      <w:pPr>
        <w:pStyle w:val="Standard"/>
        <w:jc w:val="center"/>
        <w:rPr>
          <w:b/>
          <w:bCs/>
        </w:rPr>
      </w:pPr>
      <w:r>
        <w:rPr>
          <w:b/>
          <w:bCs/>
        </w:rPr>
        <w:t>Вносимые изменения в Правила землепользования и застройки муниципального</w:t>
      </w:r>
    </w:p>
    <w:p w:rsidR="00C4630D" w:rsidRDefault="00BB13E1">
      <w:pPr>
        <w:pStyle w:val="Standard"/>
        <w:jc w:val="center"/>
        <w:rPr>
          <w:b/>
          <w:bCs/>
        </w:rPr>
      </w:pPr>
      <w:r>
        <w:rPr>
          <w:b/>
          <w:bCs/>
        </w:rPr>
        <w:t>образования «Челябинский городской округ»</w:t>
      </w:r>
    </w:p>
    <w:p w:rsidR="00C4630D" w:rsidRDefault="00C4630D">
      <w:pPr>
        <w:pStyle w:val="Standard"/>
      </w:pP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7"/>
        <w:gridCol w:w="2850"/>
        <w:gridCol w:w="2316"/>
        <w:gridCol w:w="2155"/>
      </w:tblGrid>
      <w:tr w:rsidR="00C4630D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630D" w:rsidRDefault="00BB13E1">
            <w:pPr>
              <w:pStyle w:val="TableContents"/>
              <w:jc w:val="center"/>
            </w:pPr>
            <w:r>
              <w:t>Номер</w:t>
            </w:r>
          </w:p>
          <w:p w:rsidR="00C4630D" w:rsidRDefault="00BB13E1">
            <w:pPr>
              <w:pStyle w:val="TableContents"/>
              <w:jc w:val="center"/>
            </w:pPr>
            <w:r>
              <w:t>град</w:t>
            </w:r>
            <w:r>
              <w:t>остроительной зоны</w:t>
            </w:r>
          </w:p>
        </w:tc>
        <w:tc>
          <w:tcPr>
            <w:tcW w:w="2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630D" w:rsidRDefault="00BB13E1">
            <w:pPr>
              <w:pStyle w:val="TableContents"/>
              <w:jc w:val="center"/>
            </w:pPr>
            <w:r>
              <w:t>Характер вносимых</w:t>
            </w:r>
          </w:p>
          <w:p w:rsidR="00C4630D" w:rsidRDefault="00BB13E1">
            <w:pPr>
              <w:pStyle w:val="TableContents"/>
              <w:jc w:val="center"/>
            </w:pPr>
            <w:r>
              <w:t>изменений</w:t>
            </w:r>
          </w:p>
        </w:tc>
        <w:tc>
          <w:tcPr>
            <w:tcW w:w="44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630D" w:rsidRDefault="00BB13E1">
            <w:pPr>
              <w:pStyle w:val="TableContents"/>
              <w:jc w:val="center"/>
            </w:pPr>
            <w:r>
              <w:t>Градостроительный индекс зон</w:t>
            </w:r>
          </w:p>
        </w:tc>
      </w:tr>
      <w:tr w:rsidR="00C4630D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B13E1"/>
        </w:tc>
        <w:tc>
          <w:tcPr>
            <w:tcW w:w="2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B13E1"/>
        </w:tc>
        <w:tc>
          <w:tcPr>
            <w:tcW w:w="23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630D" w:rsidRDefault="00BB13E1">
            <w:pPr>
              <w:pStyle w:val="TableContents"/>
              <w:jc w:val="center"/>
            </w:pPr>
            <w:r>
              <w:t>действующее зонирование</w:t>
            </w:r>
          </w:p>
        </w:tc>
        <w:tc>
          <w:tcPr>
            <w:tcW w:w="2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630D" w:rsidRDefault="00BB13E1">
            <w:pPr>
              <w:pStyle w:val="TableContents"/>
              <w:jc w:val="center"/>
            </w:pPr>
            <w:r>
              <w:t>с</w:t>
            </w:r>
            <w:r>
              <w:t xml:space="preserve"> учетом</w:t>
            </w:r>
          </w:p>
          <w:p w:rsidR="00C4630D" w:rsidRDefault="00BB13E1">
            <w:pPr>
              <w:pStyle w:val="TableContents"/>
              <w:jc w:val="center"/>
            </w:pPr>
            <w:r>
              <w:t>изменений</w:t>
            </w:r>
          </w:p>
        </w:tc>
      </w:tr>
      <w:tr w:rsidR="00C4630D">
        <w:tblPrEx>
          <w:tblCellMar>
            <w:top w:w="0" w:type="dxa"/>
            <w:bottom w:w="0" w:type="dxa"/>
          </w:tblCellMar>
        </w:tblPrEx>
        <w:tc>
          <w:tcPr>
            <w:tcW w:w="2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630D" w:rsidRDefault="00BB13E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>
              <w:rPr>
                <w:rFonts w:ascii="Times New Roman" w:hAnsi="Times New Roman"/>
              </w:rPr>
              <w:t xml:space="preserve"> 21</w:t>
            </w: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630D" w:rsidRDefault="00BB13E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изменение границ территориальных зон: 10, 13, 15</w:t>
            </w:r>
          </w:p>
        </w:tc>
        <w:tc>
          <w:tcPr>
            <w:tcW w:w="23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630D" w:rsidRDefault="00BB13E1">
            <w:pPr>
              <w:pStyle w:val="TableContents"/>
              <w:ind w:left="5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21 10 Г.2</w:t>
            </w:r>
          </w:p>
          <w:p w:rsidR="00C4630D" w:rsidRDefault="00BB13E1">
            <w:pPr>
              <w:pStyle w:val="TableContents"/>
              <w:ind w:left="5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21 13 Г.3</w:t>
            </w:r>
          </w:p>
          <w:p w:rsidR="00C4630D" w:rsidRDefault="00BB13E1">
            <w:pPr>
              <w:pStyle w:val="TableContents"/>
              <w:ind w:left="5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21 15 К.3.2</w:t>
            </w:r>
          </w:p>
        </w:tc>
        <w:tc>
          <w:tcPr>
            <w:tcW w:w="2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630D" w:rsidRDefault="00BB13E1">
            <w:pPr>
              <w:pStyle w:val="TableContents"/>
              <w:ind w:left="5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21 10 Г.2</w:t>
            </w:r>
          </w:p>
          <w:p w:rsidR="00C4630D" w:rsidRDefault="00BB13E1">
            <w:pPr>
              <w:pStyle w:val="TableContents"/>
              <w:ind w:left="5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21 13 Г.3</w:t>
            </w:r>
          </w:p>
          <w:p w:rsidR="00C4630D" w:rsidRDefault="00BB13E1">
            <w:pPr>
              <w:pStyle w:val="TableContents"/>
              <w:ind w:left="5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21 15 К.3.2</w:t>
            </w:r>
          </w:p>
        </w:tc>
      </w:tr>
    </w:tbl>
    <w:p w:rsidR="00C4630D" w:rsidRDefault="00C4630D">
      <w:pPr>
        <w:pStyle w:val="Standard"/>
      </w:pPr>
    </w:p>
    <w:p w:rsidR="00C4630D" w:rsidRDefault="00BB13E1">
      <w:pPr>
        <w:pStyle w:val="Standard"/>
        <w:jc w:val="center"/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047279" cy="4514040"/>
            <wp:effectExtent l="0" t="0" r="0" b="81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7279" cy="451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630D" w:rsidRDefault="00C4630D">
      <w:pPr>
        <w:pStyle w:val="Standard"/>
      </w:pPr>
    </w:p>
    <w:p w:rsidR="00C4630D" w:rsidRDefault="00BB13E1">
      <w:pPr>
        <w:pStyle w:val="Standard"/>
      </w:pPr>
      <w:r>
        <w:t>Начальник Управления</w:t>
      </w:r>
    </w:p>
    <w:p w:rsidR="00C4630D" w:rsidRDefault="00BB13E1">
      <w:pPr>
        <w:pStyle w:val="Standard"/>
      </w:pPr>
      <w:r>
        <w:t>по архитектурно-градостроительному</w:t>
      </w:r>
    </w:p>
    <w:p w:rsidR="00C4630D" w:rsidRDefault="00BB13E1">
      <w:pPr>
        <w:pStyle w:val="Standard"/>
      </w:pPr>
      <w:r>
        <w:t>проектированию города Челябинска,</w:t>
      </w:r>
    </w:p>
    <w:p w:rsidR="00C4630D" w:rsidRDefault="00BB13E1">
      <w:pPr>
        <w:pStyle w:val="Standard"/>
      </w:pPr>
      <w:r>
        <w:t>главный архитектор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П. Д. Крутолапов</w:t>
      </w:r>
    </w:p>
    <w:sectPr w:rsidR="00C4630D">
      <w:pgSz w:w="11906" w:h="16838"/>
      <w:pgMar w:top="567" w:right="567" w:bottom="97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3E1" w:rsidRDefault="00BB13E1">
      <w:r>
        <w:separator/>
      </w:r>
    </w:p>
  </w:endnote>
  <w:endnote w:type="continuationSeparator" w:id="0">
    <w:p w:rsidR="00BB13E1" w:rsidRDefault="00BB1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3E1" w:rsidRDefault="00BB13E1">
      <w:r>
        <w:rPr>
          <w:color w:val="000000"/>
        </w:rPr>
        <w:separator/>
      </w:r>
    </w:p>
  </w:footnote>
  <w:footnote w:type="continuationSeparator" w:id="0">
    <w:p w:rsidR="00BB13E1" w:rsidRDefault="00BB1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4630D"/>
    <w:rsid w:val="007F6DDE"/>
    <w:rsid w:val="00BB13E1"/>
    <w:rsid w:val="00C4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262D2-820D-4757-B75B-E210A5FE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Марцинкевич Екатерина Анатольевна</dc:creator>
  <cp:lastModifiedBy>Марцинкевич Екатерина Анатольевна</cp:lastModifiedBy>
  <cp:revision>2</cp:revision>
  <cp:lastPrinted>2021-10-25T15:59:00Z</cp:lastPrinted>
  <dcterms:created xsi:type="dcterms:W3CDTF">2022-06-06T09:06:00Z</dcterms:created>
  <dcterms:modified xsi:type="dcterms:W3CDTF">2022-06-06T09:06:00Z</dcterms:modified>
</cp:coreProperties>
</file>