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D31BD" w14:textId="77777777" w:rsidR="00732FA2" w:rsidRPr="007C57B5" w:rsidRDefault="00732FA2" w:rsidP="00732FA2">
      <w:pPr>
        <w:jc w:val="center"/>
        <w:rPr>
          <w:sz w:val="25"/>
          <w:szCs w:val="25"/>
        </w:rPr>
      </w:pPr>
      <w:r w:rsidRPr="007C57B5">
        <w:rPr>
          <w:sz w:val="25"/>
          <w:szCs w:val="25"/>
        </w:rPr>
        <w:t>Пояснительная записка</w:t>
      </w:r>
    </w:p>
    <w:p w14:paraId="02E6B13F" w14:textId="5DE53F75" w:rsidR="00732FA2" w:rsidRPr="007C57B5" w:rsidRDefault="00732FA2" w:rsidP="00422494">
      <w:pPr>
        <w:jc w:val="center"/>
        <w:rPr>
          <w:sz w:val="25"/>
          <w:szCs w:val="25"/>
        </w:rPr>
      </w:pPr>
      <w:r w:rsidRPr="007C57B5">
        <w:rPr>
          <w:sz w:val="25"/>
          <w:szCs w:val="25"/>
        </w:rPr>
        <w:t xml:space="preserve">к </w:t>
      </w:r>
      <w:bookmarkStart w:id="0" w:name="_Hlk5958894"/>
      <w:r w:rsidR="00204599" w:rsidRPr="00204599">
        <w:rPr>
          <w:sz w:val="25"/>
          <w:szCs w:val="25"/>
        </w:rPr>
        <w:t>постановлени</w:t>
      </w:r>
      <w:r w:rsidR="00971B8F">
        <w:rPr>
          <w:sz w:val="25"/>
          <w:szCs w:val="25"/>
        </w:rPr>
        <w:t>ю</w:t>
      </w:r>
      <w:r w:rsidR="00204599" w:rsidRPr="00204599">
        <w:rPr>
          <w:sz w:val="25"/>
          <w:szCs w:val="25"/>
        </w:rPr>
        <w:t xml:space="preserve"> Администрации города Челябинска от 19.05.2014 № 58-п </w:t>
      </w:r>
      <w:r w:rsidR="00204599" w:rsidRPr="00204599">
        <w:rPr>
          <w:sz w:val="25"/>
          <w:szCs w:val="25"/>
        </w:rPr>
        <w:br/>
        <w:t xml:space="preserve">«Об утверждении Порядка организации общественных обсуждений </w:t>
      </w:r>
      <w:r w:rsidR="00204599" w:rsidRPr="00204599">
        <w:rPr>
          <w:sz w:val="25"/>
          <w:szCs w:val="25"/>
        </w:rPr>
        <w:br/>
        <w:t>о намечаемой хозяйственной и иной деятельности, которая подлежит экологической экспертизе, в муниципальном образовании «город Челябинск»</w:t>
      </w:r>
    </w:p>
    <w:bookmarkEnd w:id="0"/>
    <w:p w14:paraId="672A7CAD" w14:textId="77777777" w:rsidR="00732FA2" w:rsidRPr="007C57B5" w:rsidRDefault="00732FA2" w:rsidP="00732FA2">
      <w:pPr>
        <w:jc w:val="center"/>
        <w:rPr>
          <w:sz w:val="25"/>
          <w:szCs w:val="25"/>
        </w:rPr>
      </w:pPr>
    </w:p>
    <w:p w14:paraId="086EB0FD" w14:textId="2BA775CD" w:rsidR="0093055A" w:rsidRPr="0093055A" w:rsidRDefault="0093055A" w:rsidP="0093055A">
      <w:pPr>
        <w:tabs>
          <w:tab w:val="left" w:pos="709"/>
          <w:tab w:val="left" w:pos="1134"/>
        </w:tabs>
        <w:ind w:firstLine="851"/>
        <w:jc w:val="both"/>
        <w:rPr>
          <w:spacing w:val="-6"/>
          <w:sz w:val="25"/>
          <w:szCs w:val="25"/>
        </w:rPr>
      </w:pPr>
      <w:r>
        <w:rPr>
          <w:sz w:val="25"/>
          <w:szCs w:val="25"/>
        </w:rPr>
        <w:t>П</w:t>
      </w:r>
      <w:r w:rsidRPr="00204599">
        <w:rPr>
          <w:sz w:val="25"/>
          <w:szCs w:val="25"/>
        </w:rPr>
        <w:t xml:space="preserve">остановление Администрации города Челябинска от 19.05.2014 № 58-п </w:t>
      </w:r>
      <w:r w:rsidRPr="00204599">
        <w:rPr>
          <w:sz w:val="25"/>
          <w:szCs w:val="25"/>
        </w:rPr>
        <w:br/>
        <w:t xml:space="preserve">«Об утверждении Порядка организации общественных обсуждений </w:t>
      </w:r>
      <w:r w:rsidRPr="00204599">
        <w:rPr>
          <w:sz w:val="25"/>
          <w:szCs w:val="25"/>
        </w:rPr>
        <w:br/>
        <w:t>о намечаемой хозяйственной и иной деятельности, которая подлежит экологической экспертизе, в муниципальном образовании «город Челябинск»</w:t>
      </w:r>
      <w:r>
        <w:rPr>
          <w:sz w:val="25"/>
          <w:szCs w:val="25"/>
        </w:rPr>
        <w:t xml:space="preserve"> </w:t>
      </w:r>
      <w:r w:rsidR="00732FA2" w:rsidRPr="0093055A">
        <w:rPr>
          <w:spacing w:val="-6"/>
          <w:sz w:val="25"/>
          <w:szCs w:val="25"/>
        </w:rPr>
        <w:t>разработан</w:t>
      </w:r>
      <w:r>
        <w:rPr>
          <w:spacing w:val="-6"/>
          <w:sz w:val="25"/>
          <w:szCs w:val="25"/>
        </w:rPr>
        <w:t>о</w:t>
      </w:r>
      <w:r w:rsidR="00732FA2" w:rsidRPr="0093055A">
        <w:rPr>
          <w:spacing w:val="-6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 xml:space="preserve">и утверждено </w:t>
      </w:r>
      <w:r>
        <w:rPr>
          <w:spacing w:val="-6"/>
          <w:sz w:val="25"/>
          <w:szCs w:val="25"/>
        </w:rPr>
        <w:br/>
      </w:r>
      <w:r w:rsidR="00732FA2" w:rsidRPr="0093055A">
        <w:rPr>
          <w:spacing w:val="-6"/>
          <w:sz w:val="25"/>
          <w:szCs w:val="25"/>
        </w:rPr>
        <w:t xml:space="preserve">в соответствии </w:t>
      </w:r>
      <w:r w:rsidRPr="0093055A">
        <w:rPr>
          <w:spacing w:val="-6"/>
          <w:sz w:val="25"/>
          <w:szCs w:val="25"/>
        </w:rPr>
        <w:t xml:space="preserve">с Федеральными законами от </w:t>
      </w:r>
      <w:r>
        <w:rPr>
          <w:spacing w:val="-6"/>
          <w:sz w:val="25"/>
          <w:szCs w:val="25"/>
        </w:rPr>
        <w:t>0</w:t>
      </w:r>
      <w:r w:rsidRPr="0093055A">
        <w:rPr>
          <w:spacing w:val="-6"/>
          <w:sz w:val="25"/>
          <w:szCs w:val="25"/>
        </w:rPr>
        <w:t>6</w:t>
      </w:r>
      <w:r>
        <w:rPr>
          <w:spacing w:val="-6"/>
          <w:sz w:val="25"/>
          <w:szCs w:val="25"/>
        </w:rPr>
        <w:t>.10.</w:t>
      </w:r>
      <w:r w:rsidRPr="0093055A">
        <w:rPr>
          <w:spacing w:val="-6"/>
          <w:sz w:val="25"/>
          <w:szCs w:val="25"/>
        </w:rPr>
        <w:t xml:space="preserve">2003 </w:t>
      </w:r>
      <w:r>
        <w:rPr>
          <w:spacing w:val="-6"/>
          <w:sz w:val="25"/>
          <w:szCs w:val="25"/>
        </w:rPr>
        <w:t>№</w:t>
      </w:r>
      <w:r w:rsidRPr="0093055A">
        <w:rPr>
          <w:spacing w:val="-6"/>
          <w:sz w:val="25"/>
          <w:szCs w:val="25"/>
        </w:rPr>
        <w:t xml:space="preserve"> 131-ФЗ </w:t>
      </w:r>
      <w:r>
        <w:rPr>
          <w:spacing w:val="-6"/>
          <w:sz w:val="25"/>
          <w:szCs w:val="25"/>
        </w:rPr>
        <w:t>«</w:t>
      </w:r>
      <w:r w:rsidRPr="0093055A">
        <w:rPr>
          <w:spacing w:val="-6"/>
          <w:sz w:val="25"/>
          <w:szCs w:val="25"/>
        </w:rPr>
        <w:t>Об общих принципах организации местного самоуправления в Российской Федерации</w:t>
      </w:r>
      <w:r>
        <w:rPr>
          <w:spacing w:val="-6"/>
          <w:sz w:val="25"/>
          <w:szCs w:val="25"/>
        </w:rPr>
        <w:t>»</w:t>
      </w:r>
      <w:r w:rsidRPr="0093055A">
        <w:rPr>
          <w:spacing w:val="-6"/>
          <w:sz w:val="25"/>
          <w:szCs w:val="25"/>
        </w:rPr>
        <w:t xml:space="preserve">, </w:t>
      </w:r>
      <w:hyperlink r:id="rId4" w:history="1">
        <w:r w:rsidRPr="0093055A">
          <w:rPr>
            <w:spacing w:val="-6"/>
            <w:sz w:val="25"/>
            <w:szCs w:val="25"/>
          </w:rPr>
          <w:t>от 23</w:t>
        </w:r>
        <w:r>
          <w:rPr>
            <w:spacing w:val="-6"/>
            <w:sz w:val="25"/>
            <w:szCs w:val="25"/>
          </w:rPr>
          <w:t>.11.</w:t>
        </w:r>
        <w:r w:rsidRPr="0093055A">
          <w:rPr>
            <w:spacing w:val="-6"/>
            <w:sz w:val="25"/>
            <w:szCs w:val="25"/>
          </w:rPr>
          <w:t xml:space="preserve">1995 </w:t>
        </w:r>
        <w:r>
          <w:rPr>
            <w:spacing w:val="-6"/>
            <w:sz w:val="25"/>
            <w:szCs w:val="25"/>
          </w:rPr>
          <w:t>№</w:t>
        </w:r>
        <w:r w:rsidRPr="0093055A">
          <w:rPr>
            <w:spacing w:val="-6"/>
            <w:sz w:val="25"/>
            <w:szCs w:val="25"/>
          </w:rPr>
          <w:t xml:space="preserve"> 174-ФЗ </w:t>
        </w:r>
      </w:hyperlink>
      <w:r>
        <w:rPr>
          <w:spacing w:val="-6"/>
          <w:sz w:val="25"/>
          <w:szCs w:val="25"/>
        </w:rPr>
        <w:t>«</w:t>
      </w:r>
      <w:r w:rsidRPr="0093055A">
        <w:rPr>
          <w:spacing w:val="-6"/>
          <w:sz w:val="25"/>
          <w:szCs w:val="25"/>
        </w:rPr>
        <w:t>Об экологической экспертизе</w:t>
      </w:r>
      <w:r>
        <w:rPr>
          <w:spacing w:val="-6"/>
          <w:sz w:val="25"/>
          <w:szCs w:val="25"/>
        </w:rPr>
        <w:t>»</w:t>
      </w:r>
      <w:r w:rsidRPr="0093055A">
        <w:rPr>
          <w:spacing w:val="-6"/>
          <w:sz w:val="25"/>
          <w:szCs w:val="25"/>
        </w:rPr>
        <w:t xml:space="preserve">, </w:t>
      </w:r>
      <w:hyperlink r:id="rId5" w:history="1">
        <w:r w:rsidRPr="0093055A">
          <w:rPr>
            <w:spacing w:val="-6"/>
            <w:sz w:val="25"/>
            <w:szCs w:val="25"/>
          </w:rPr>
          <w:t>постановлением</w:t>
        </w:r>
      </w:hyperlink>
      <w:r w:rsidRPr="0093055A">
        <w:rPr>
          <w:spacing w:val="-6"/>
          <w:sz w:val="25"/>
          <w:szCs w:val="25"/>
        </w:rPr>
        <w:t xml:space="preserve"> Правительства Российской Федерации </w:t>
      </w:r>
      <w:r>
        <w:rPr>
          <w:spacing w:val="-6"/>
          <w:sz w:val="25"/>
          <w:szCs w:val="25"/>
        </w:rPr>
        <w:br/>
      </w:r>
      <w:r w:rsidRPr="0093055A">
        <w:rPr>
          <w:spacing w:val="-6"/>
          <w:sz w:val="25"/>
          <w:szCs w:val="25"/>
        </w:rPr>
        <w:t xml:space="preserve">от 11.06.1996 </w:t>
      </w:r>
      <w:r>
        <w:rPr>
          <w:spacing w:val="-6"/>
          <w:sz w:val="25"/>
          <w:szCs w:val="25"/>
        </w:rPr>
        <w:t>№</w:t>
      </w:r>
      <w:r w:rsidRPr="0093055A">
        <w:rPr>
          <w:spacing w:val="-6"/>
          <w:sz w:val="25"/>
          <w:szCs w:val="25"/>
        </w:rPr>
        <w:t xml:space="preserve"> 698 </w:t>
      </w:r>
      <w:r>
        <w:rPr>
          <w:spacing w:val="-6"/>
          <w:sz w:val="25"/>
          <w:szCs w:val="25"/>
        </w:rPr>
        <w:t>«</w:t>
      </w:r>
      <w:r w:rsidRPr="0093055A">
        <w:rPr>
          <w:spacing w:val="-6"/>
          <w:sz w:val="25"/>
          <w:szCs w:val="25"/>
        </w:rPr>
        <w:t>Об утверждении Положения о порядке проведения государственной экологической экспертизы</w:t>
      </w:r>
      <w:r>
        <w:rPr>
          <w:spacing w:val="-6"/>
          <w:sz w:val="25"/>
          <w:szCs w:val="25"/>
        </w:rPr>
        <w:t>»</w:t>
      </w:r>
      <w:r w:rsidRPr="0093055A">
        <w:rPr>
          <w:spacing w:val="-6"/>
          <w:sz w:val="25"/>
          <w:szCs w:val="25"/>
        </w:rPr>
        <w:t xml:space="preserve">, </w:t>
      </w:r>
      <w:hyperlink r:id="rId6" w:history="1">
        <w:r w:rsidRPr="0093055A">
          <w:rPr>
            <w:spacing w:val="-6"/>
            <w:sz w:val="25"/>
            <w:szCs w:val="25"/>
          </w:rPr>
          <w:t>приказом</w:t>
        </w:r>
      </w:hyperlink>
      <w:r w:rsidRPr="0093055A">
        <w:rPr>
          <w:spacing w:val="-6"/>
          <w:sz w:val="25"/>
          <w:szCs w:val="25"/>
        </w:rPr>
        <w:t xml:space="preserve"> Госкомэкологии Российской Федерации от 16.05.2000 </w:t>
      </w:r>
      <w:r>
        <w:rPr>
          <w:spacing w:val="-6"/>
          <w:sz w:val="25"/>
          <w:szCs w:val="25"/>
        </w:rPr>
        <w:t>№</w:t>
      </w:r>
      <w:r w:rsidRPr="0093055A">
        <w:rPr>
          <w:spacing w:val="-6"/>
          <w:sz w:val="25"/>
          <w:szCs w:val="25"/>
        </w:rPr>
        <w:t xml:space="preserve"> 372 </w:t>
      </w:r>
      <w:r>
        <w:rPr>
          <w:spacing w:val="-6"/>
          <w:sz w:val="25"/>
          <w:szCs w:val="25"/>
        </w:rPr>
        <w:t>«</w:t>
      </w:r>
      <w:r w:rsidRPr="0093055A">
        <w:rPr>
          <w:spacing w:val="-6"/>
          <w:sz w:val="25"/>
          <w:szCs w:val="25"/>
        </w:rPr>
        <w:t>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r>
        <w:rPr>
          <w:spacing w:val="-6"/>
          <w:sz w:val="25"/>
          <w:szCs w:val="25"/>
        </w:rPr>
        <w:t>»</w:t>
      </w:r>
      <w:r w:rsidR="00E12DCE">
        <w:rPr>
          <w:spacing w:val="-6"/>
          <w:sz w:val="25"/>
          <w:szCs w:val="25"/>
        </w:rPr>
        <w:t xml:space="preserve"> и</w:t>
      </w:r>
      <w:bookmarkStart w:id="1" w:name="_GoBack"/>
      <w:bookmarkEnd w:id="1"/>
      <w:r w:rsidRPr="0093055A">
        <w:rPr>
          <w:spacing w:val="-6"/>
          <w:sz w:val="25"/>
          <w:szCs w:val="25"/>
        </w:rPr>
        <w:t xml:space="preserve"> </w:t>
      </w:r>
      <w:hyperlink r:id="rId7" w:history="1">
        <w:r w:rsidRPr="0093055A">
          <w:rPr>
            <w:spacing w:val="-6"/>
            <w:sz w:val="25"/>
            <w:szCs w:val="25"/>
          </w:rPr>
          <w:t>Уставом</w:t>
        </w:r>
      </w:hyperlink>
      <w:r w:rsidRPr="0093055A">
        <w:rPr>
          <w:spacing w:val="-6"/>
          <w:sz w:val="25"/>
          <w:szCs w:val="25"/>
        </w:rPr>
        <w:t xml:space="preserve"> города Челябинска</w:t>
      </w:r>
      <w:r>
        <w:rPr>
          <w:spacing w:val="-6"/>
          <w:sz w:val="25"/>
          <w:szCs w:val="25"/>
        </w:rPr>
        <w:t>.</w:t>
      </w:r>
    </w:p>
    <w:p w14:paraId="55196EA7" w14:textId="2CC4E87F" w:rsidR="00732FA2" w:rsidRPr="0093055A" w:rsidRDefault="00732FA2" w:rsidP="0093055A">
      <w:pPr>
        <w:tabs>
          <w:tab w:val="left" w:pos="709"/>
          <w:tab w:val="left" w:pos="1134"/>
        </w:tabs>
        <w:ind w:firstLine="851"/>
        <w:jc w:val="both"/>
        <w:rPr>
          <w:spacing w:val="-6"/>
          <w:sz w:val="25"/>
          <w:szCs w:val="25"/>
        </w:rPr>
      </w:pPr>
      <w:r w:rsidRPr="0093055A">
        <w:rPr>
          <w:spacing w:val="-6"/>
          <w:sz w:val="25"/>
          <w:szCs w:val="25"/>
        </w:rPr>
        <w:t xml:space="preserve">Реализация </w:t>
      </w:r>
      <w:r w:rsidR="0093055A">
        <w:rPr>
          <w:spacing w:val="-6"/>
          <w:sz w:val="25"/>
          <w:szCs w:val="25"/>
        </w:rPr>
        <w:t xml:space="preserve">положений </w:t>
      </w:r>
      <w:r w:rsidR="0093055A" w:rsidRPr="00204599">
        <w:rPr>
          <w:sz w:val="25"/>
          <w:szCs w:val="25"/>
        </w:rPr>
        <w:t>постановлени</w:t>
      </w:r>
      <w:r w:rsidR="0093055A">
        <w:rPr>
          <w:sz w:val="25"/>
          <w:szCs w:val="25"/>
        </w:rPr>
        <w:t>я</w:t>
      </w:r>
      <w:r w:rsidR="0093055A" w:rsidRPr="00204599">
        <w:rPr>
          <w:sz w:val="25"/>
          <w:szCs w:val="25"/>
        </w:rPr>
        <w:t xml:space="preserve"> Администрации города Челябинска </w:t>
      </w:r>
      <w:r w:rsidR="0093055A">
        <w:rPr>
          <w:sz w:val="25"/>
          <w:szCs w:val="25"/>
        </w:rPr>
        <w:br/>
      </w:r>
      <w:r w:rsidR="0093055A" w:rsidRPr="00204599">
        <w:rPr>
          <w:sz w:val="25"/>
          <w:szCs w:val="25"/>
        </w:rPr>
        <w:t xml:space="preserve">от 19.05.2014 № 58-п «Об утверждении Порядка организации общественных обсуждений </w:t>
      </w:r>
      <w:r w:rsidR="0093055A" w:rsidRPr="00204599">
        <w:rPr>
          <w:sz w:val="25"/>
          <w:szCs w:val="25"/>
        </w:rPr>
        <w:br/>
        <w:t>о намечаемой хозяйственной и иной деятельности, которая подлежит экологической экспертизе, в муниципальном образовании «город Челябинск»</w:t>
      </w:r>
      <w:r w:rsidRPr="0093055A">
        <w:rPr>
          <w:spacing w:val="-6"/>
          <w:sz w:val="25"/>
          <w:szCs w:val="25"/>
        </w:rPr>
        <w:t xml:space="preserve"> не влечет увеличения расходов бюджета города Челябинска.</w:t>
      </w:r>
    </w:p>
    <w:p w14:paraId="4BB6E950" w14:textId="5A90AE01" w:rsidR="00732FA2" w:rsidRDefault="00732FA2" w:rsidP="0093055A">
      <w:pPr>
        <w:tabs>
          <w:tab w:val="left" w:pos="709"/>
          <w:tab w:val="left" w:pos="1134"/>
        </w:tabs>
        <w:ind w:firstLine="851"/>
        <w:jc w:val="both"/>
        <w:rPr>
          <w:spacing w:val="-6"/>
          <w:sz w:val="25"/>
          <w:szCs w:val="25"/>
        </w:rPr>
      </w:pPr>
    </w:p>
    <w:p w14:paraId="7B703F0A" w14:textId="77777777" w:rsidR="0093055A" w:rsidRPr="0093055A" w:rsidRDefault="0093055A" w:rsidP="0093055A">
      <w:pPr>
        <w:tabs>
          <w:tab w:val="left" w:pos="709"/>
          <w:tab w:val="left" w:pos="1134"/>
        </w:tabs>
        <w:ind w:firstLine="851"/>
        <w:jc w:val="both"/>
        <w:rPr>
          <w:spacing w:val="-6"/>
          <w:sz w:val="25"/>
          <w:szCs w:val="25"/>
        </w:rPr>
      </w:pPr>
    </w:p>
    <w:p w14:paraId="43218A70" w14:textId="77777777" w:rsidR="00732FA2" w:rsidRPr="0093055A" w:rsidRDefault="00732FA2" w:rsidP="0093055A">
      <w:pPr>
        <w:tabs>
          <w:tab w:val="left" w:pos="709"/>
          <w:tab w:val="left" w:pos="1134"/>
        </w:tabs>
        <w:ind w:firstLine="851"/>
        <w:jc w:val="both"/>
        <w:rPr>
          <w:spacing w:val="-6"/>
          <w:sz w:val="25"/>
          <w:szCs w:val="25"/>
        </w:rPr>
      </w:pPr>
    </w:p>
    <w:p w14:paraId="78C8C57F" w14:textId="77777777" w:rsidR="00732FA2" w:rsidRPr="007C57B5" w:rsidRDefault="00732FA2" w:rsidP="00732FA2">
      <w:pPr>
        <w:tabs>
          <w:tab w:val="left" w:pos="851"/>
        </w:tabs>
        <w:jc w:val="both"/>
        <w:rPr>
          <w:sz w:val="25"/>
          <w:szCs w:val="25"/>
        </w:rPr>
      </w:pPr>
      <w:r w:rsidRPr="007C57B5">
        <w:rPr>
          <w:sz w:val="25"/>
          <w:szCs w:val="25"/>
        </w:rPr>
        <w:t xml:space="preserve">Начальник Управления экологии и </w:t>
      </w:r>
    </w:p>
    <w:p w14:paraId="494D9F09" w14:textId="0BED82CF" w:rsidR="00732FA2" w:rsidRPr="007C57B5" w:rsidRDefault="00732FA2" w:rsidP="00732FA2">
      <w:pPr>
        <w:tabs>
          <w:tab w:val="left" w:pos="851"/>
        </w:tabs>
        <w:jc w:val="both"/>
        <w:rPr>
          <w:sz w:val="25"/>
          <w:szCs w:val="25"/>
        </w:rPr>
      </w:pPr>
      <w:r w:rsidRPr="007C57B5">
        <w:rPr>
          <w:sz w:val="25"/>
          <w:szCs w:val="25"/>
        </w:rPr>
        <w:t>природопользования</w:t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</w:r>
      <w:r w:rsidRPr="007C57B5">
        <w:rPr>
          <w:sz w:val="25"/>
          <w:szCs w:val="25"/>
        </w:rPr>
        <w:tab/>
        <w:t xml:space="preserve">   А. С. Юшкова</w:t>
      </w:r>
    </w:p>
    <w:sectPr w:rsidR="00732FA2" w:rsidRPr="007C57B5" w:rsidSect="00732FA2">
      <w:pgSz w:w="11906" w:h="16838"/>
      <w:pgMar w:top="993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7"/>
    <w:rsid w:val="00204599"/>
    <w:rsid w:val="002426E0"/>
    <w:rsid w:val="00422494"/>
    <w:rsid w:val="005551DC"/>
    <w:rsid w:val="005E3F81"/>
    <w:rsid w:val="00732FA2"/>
    <w:rsid w:val="0093055A"/>
    <w:rsid w:val="00957CCC"/>
    <w:rsid w:val="00971B8F"/>
    <w:rsid w:val="00C429B7"/>
    <w:rsid w:val="00D73BAA"/>
    <w:rsid w:val="00E1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FE81"/>
  <w15:chartTrackingRefBased/>
  <w15:docId w15:val="{B4591FDB-E019-4BC8-8FCD-21D44BDD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42249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val="ru-RU" w:eastAsia="ru-RU"/>
    </w:rPr>
  </w:style>
  <w:style w:type="character" w:styleId="a3">
    <w:name w:val="Hyperlink"/>
    <w:link w:val="1"/>
    <w:rsid w:val="00422494"/>
    <w:rPr>
      <w:rFonts w:ascii="Times New Roman" w:eastAsia="Times New Roman" w:hAnsi="Times New Roman" w:cs="Times New Roman"/>
      <w:color w:val="000080"/>
      <w:sz w:val="20"/>
      <w:szCs w:val="20"/>
      <w:u w:val="single"/>
      <w:lang w:val="ru-RU" w:eastAsia="ru-RU"/>
    </w:rPr>
  </w:style>
  <w:style w:type="character" w:customStyle="1" w:styleId="a4">
    <w:name w:val="Гипертекстовая ссылка"/>
    <w:basedOn w:val="a0"/>
    <w:uiPriority w:val="99"/>
    <w:rsid w:val="0093055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01487.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0191.0" TargetMode="External"/><Relationship Id="rId5" Type="http://schemas.openxmlformats.org/officeDocument/2006/relationships/hyperlink" Target="garantF1://2008982.0" TargetMode="External"/><Relationship Id="rId4" Type="http://schemas.openxmlformats.org/officeDocument/2006/relationships/hyperlink" Target="garantF1://10008595.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Щербатенко Елена</dc:creator>
  <cp:keywords/>
  <dc:description/>
  <cp:lastModifiedBy>user</cp:lastModifiedBy>
  <cp:revision>11</cp:revision>
  <cp:lastPrinted>2019-12-09T09:50:00Z</cp:lastPrinted>
  <dcterms:created xsi:type="dcterms:W3CDTF">2019-04-12T06:03:00Z</dcterms:created>
  <dcterms:modified xsi:type="dcterms:W3CDTF">2020-02-11T09:24:00Z</dcterms:modified>
</cp:coreProperties>
</file>