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C0" w:rsidRPr="00FB25C3" w:rsidRDefault="005742C0" w:rsidP="005742C0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B25C3">
        <w:rPr>
          <w:rFonts w:ascii="Times New Roman" w:hAnsi="Times New Roman"/>
          <w:sz w:val="26"/>
          <w:szCs w:val="26"/>
        </w:rPr>
        <w:t xml:space="preserve">                                                                        Приложение</w:t>
      </w:r>
    </w:p>
    <w:p w:rsidR="005742C0" w:rsidRPr="00FB25C3" w:rsidRDefault="005742C0" w:rsidP="005742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                                                                     к постановлению Администрации города</w:t>
      </w:r>
    </w:p>
    <w:p w:rsidR="005742C0" w:rsidRPr="00FB25C3" w:rsidRDefault="005742C0" w:rsidP="005742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                                                                     от ___________№_____________</w:t>
      </w:r>
    </w:p>
    <w:p w:rsidR="005742C0" w:rsidRPr="00FB25C3" w:rsidRDefault="005742C0" w:rsidP="005742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ПОЛОЖЕНИЕ</w:t>
      </w: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о порядке размещения нестационарных торговых объектов</w:t>
      </w: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на территории города Челябинска без предоставления земельн</w:t>
      </w:r>
      <w:r>
        <w:rPr>
          <w:rFonts w:ascii="Times New Roman" w:hAnsi="Times New Roman"/>
          <w:sz w:val="26"/>
          <w:szCs w:val="26"/>
        </w:rPr>
        <w:t>ых участков</w:t>
      </w:r>
    </w:p>
    <w:p w:rsidR="005742C0" w:rsidRPr="00FB25C3" w:rsidRDefault="005742C0" w:rsidP="005742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I. Общие положения</w:t>
      </w: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1. </w:t>
      </w:r>
      <w:proofErr w:type="gramStart"/>
      <w:r w:rsidRPr="00FB25C3">
        <w:rPr>
          <w:rFonts w:ascii="Times New Roman" w:hAnsi="Times New Roman"/>
          <w:sz w:val="26"/>
          <w:szCs w:val="26"/>
        </w:rPr>
        <w:t>Положение о порядке размещения нестационарных торговых объектов на территории города Челябинска без предоставления земельн</w:t>
      </w:r>
      <w:r>
        <w:rPr>
          <w:rFonts w:ascii="Times New Roman" w:hAnsi="Times New Roman"/>
          <w:sz w:val="26"/>
          <w:szCs w:val="26"/>
        </w:rPr>
        <w:t>ых участков</w:t>
      </w:r>
      <w:r w:rsidRPr="00FB25C3">
        <w:rPr>
          <w:rFonts w:ascii="Times New Roman" w:hAnsi="Times New Roman"/>
          <w:sz w:val="26"/>
          <w:szCs w:val="26"/>
        </w:rPr>
        <w:t xml:space="preserve"> (далее – Положение) разработано в соответствии с Земельным кодексом Российской Федерации, федеральными законами от 06.10.2003 № 131-ФЗ «Об общих принципах организации местного самоуправления в Российской Федерации», от 28.12.2009            № 381-ФЗ «Об основах государственного регулирования торговой деятельности в Российской Федерации», </w:t>
      </w:r>
      <w:r w:rsidRPr="00FB25C3">
        <w:rPr>
          <w:rFonts w:ascii="Times New Roman" w:hAnsi="Times New Roman" w:cs="Times New Roman"/>
          <w:sz w:val="26"/>
          <w:szCs w:val="26"/>
        </w:rPr>
        <w:t xml:space="preserve">Законом Челябинской области от 23.09.2010 № 638-ЗО       </w:t>
      </w:r>
      <w:r w:rsidRPr="00FB25C3">
        <w:rPr>
          <w:rFonts w:ascii="Times New Roman" w:hAnsi="Times New Roman"/>
          <w:sz w:val="26"/>
          <w:szCs w:val="26"/>
        </w:rPr>
        <w:t>«О полномочиях органов</w:t>
      </w:r>
      <w:proofErr w:type="gramEnd"/>
      <w:r w:rsidRPr="00FB25C3">
        <w:rPr>
          <w:rFonts w:ascii="Times New Roman" w:hAnsi="Times New Roman"/>
          <w:sz w:val="26"/>
          <w:szCs w:val="26"/>
        </w:rPr>
        <w:t xml:space="preserve"> государственной власти Челябинской области в сфере государственного регулирования торговой деятельности в Челябинской области», Уставом города Челябинска, решением Челябинской городской Думы от 30.06.2015 № 10/6 «Об утверждении Порядка оформления документов для размещения нестационарных объектов на территории города Челябинска».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2. Размещение нестационарных торговых объектов осуществляется на основании Схемы размещения нестационарных торговых объектов (далее – Схема), договора на размещение нестационарного торгового объекта без предоставления земельного участка  (далее – договор на размещение). 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Включение в Схему нестационарных торговых объектов осуществляется в соответствии с Порядком оформления документов для размещения нестационарных объектов на территории города Челябинска, утвержденным решением Челябинской городской Думы от 30.06.2015 № 10/6.</w:t>
      </w: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        Действие настоящего Положения применяется при невозможности формирования земельных участков для их предоставления в аренду для размещения (установки) и эксплуатации нестационарных  торговых объектов  путем проведения аукциона по основаниям, установленным Земельным кодексом Российской Федерации.</w:t>
      </w:r>
    </w:p>
    <w:p w:rsidR="005742C0" w:rsidRPr="00FB25C3" w:rsidRDefault="005742C0" w:rsidP="005742C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 3. Настоящее Положение регулирует порядок размещения следующих нестационарных торговых объектов на территории города Челябинска без предоставления земельного участка: </w:t>
      </w:r>
    </w:p>
    <w:p w:rsidR="005742C0" w:rsidRPr="00FB25C3" w:rsidRDefault="005742C0" w:rsidP="005742C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- </w:t>
      </w:r>
      <w:r w:rsidRPr="00FB25C3">
        <w:rPr>
          <w:rFonts w:ascii="Times New Roman" w:hAnsi="Times New Roman" w:cs="Times New Roman"/>
          <w:sz w:val="26"/>
          <w:szCs w:val="26"/>
        </w:rPr>
        <w:t>нестационарные объекты мелкорозничной торговой сети и объекты оказания услуг населению - павильоны, киоски (торговые и бытового обслуживания), торгово-остановочные комплексы, торгово-выставочные площадки</w:t>
      </w:r>
      <w:r w:rsidRPr="00FB25C3">
        <w:rPr>
          <w:rFonts w:ascii="Times New Roman" w:hAnsi="Times New Roman"/>
          <w:sz w:val="26"/>
          <w:szCs w:val="26"/>
        </w:rPr>
        <w:t>);</w:t>
      </w:r>
    </w:p>
    <w:p w:rsidR="005742C0" w:rsidRPr="00FB25C3" w:rsidRDefault="005742C0" w:rsidP="005742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- </w:t>
      </w:r>
      <w:r w:rsidRPr="00FB25C3">
        <w:rPr>
          <w:rFonts w:ascii="Times New Roman" w:hAnsi="Times New Roman" w:cs="Times New Roman"/>
          <w:sz w:val="26"/>
          <w:szCs w:val="26"/>
        </w:rPr>
        <w:t xml:space="preserve"> автомобильные мойки контейнерного типа в соответствии с требованиями законодательства Российской Федерации о техническом регулировании.</w:t>
      </w:r>
    </w:p>
    <w:p w:rsidR="005742C0" w:rsidRPr="00FB25C3" w:rsidRDefault="005742C0" w:rsidP="005742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II. Порядок размещения </w:t>
      </w: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нестационарных торговых объектов без предоставления земельного участка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lastRenderedPageBreak/>
        <w:t>4. Заявление о размещении нестационарного торгового объекта без предоставления земельного участка подается заинтересованным лицом (далее - Заявитель) на имя Главы города Челябинска, в заявлении указываются реквизиты правового акта о его включении в Схему, а также срок размещения нестационарного торгового объекта, но не более  4 лет 11 месяцев.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К заявлению прилагаются: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- свидетельство о государственной регистрации (для юридических лиц и индивидуальных предпринимателей) в налоговом органе;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-  документ, удостоверяющий личность гражданина (копия паспорта) (для индивидуальных предпринимателей);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- типовой эскизный проект нестационарного торгового объекта (размещенный на официальном сайте Администрации города Челябинска).</w:t>
      </w:r>
    </w:p>
    <w:p w:rsidR="005742C0" w:rsidRPr="00FB25C3" w:rsidRDefault="005742C0" w:rsidP="005742C0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5C3">
        <w:rPr>
          <w:rFonts w:ascii="Times New Roman" w:hAnsi="Times New Roman" w:cs="Times New Roman"/>
          <w:sz w:val="26"/>
          <w:szCs w:val="26"/>
        </w:rPr>
        <w:t xml:space="preserve">В случае непредставления Заявителями (юридическими лицами и  индивидуальными предпринимателями) </w:t>
      </w:r>
      <w:r w:rsidRPr="00FB25C3">
        <w:rPr>
          <w:rFonts w:ascii="Times New Roman" w:hAnsi="Times New Roman"/>
          <w:sz w:val="26"/>
          <w:szCs w:val="26"/>
        </w:rPr>
        <w:t xml:space="preserve">свидетельств о государственной регистрации </w:t>
      </w:r>
      <w:r>
        <w:rPr>
          <w:rFonts w:ascii="Times New Roman" w:hAnsi="Times New Roman"/>
          <w:sz w:val="26"/>
          <w:szCs w:val="26"/>
        </w:rPr>
        <w:t>в налоговом органе самостоятельно</w:t>
      </w:r>
      <w:r w:rsidRPr="00FB25C3">
        <w:rPr>
          <w:rFonts w:ascii="Times New Roman" w:hAnsi="Times New Roman" w:cs="Times New Roman"/>
          <w:sz w:val="26"/>
          <w:szCs w:val="26"/>
        </w:rPr>
        <w:t>, Управление по торговле и услугам Администрации города Челябинска (далее – Управление по торговле) запрашивают указанные документы  самостоятельно с  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5. После поступления заявления в течение 7 дней</w:t>
      </w:r>
      <w:r w:rsidRPr="00FB25C3">
        <w:rPr>
          <w:rFonts w:ascii="Times New Roman" w:hAnsi="Times New Roman"/>
          <w:b/>
          <w:sz w:val="26"/>
          <w:szCs w:val="26"/>
        </w:rPr>
        <w:t xml:space="preserve"> </w:t>
      </w:r>
      <w:r w:rsidRPr="00FB25C3">
        <w:rPr>
          <w:rFonts w:ascii="Times New Roman" w:hAnsi="Times New Roman"/>
          <w:sz w:val="26"/>
          <w:szCs w:val="26"/>
        </w:rPr>
        <w:t>Управление по торговле обеспечивает информирование населения о предстоящем размещении нестационарного торгового объекта на территории города Челябинска путем размещения соответствующего информационного сообщения в официальном источнике опубликования (размещения) муниципальных правовых актов. Информационное сообщение должно содержать сведения о местоположении, площади, виде нестационарного торгового объекта, размещение которого планируется на территории города Челябинска.</w:t>
      </w: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6.  По истечении 20 дней с даты опубликования информационного сообщения Челябинска, указанного в пункте 5 Положения, в случае отсутствия заявлений от иных заинтересованных лиц, Управление по торговле в течение 3 дней направляет в </w:t>
      </w:r>
      <w:r w:rsidRPr="00FB25C3">
        <w:rPr>
          <w:rFonts w:ascii="Times New Roman" w:hAnsi="Times New Roman" w:cs="Times New Roman"/>
          <w:sz w:val="26"/>
          <w:szCs w:val="26"/>
        </w:rPr>
        <w:t xml:space="preserve">Комитет по управлению имуществом и земельным отношениям города Челябинска  (далее - Комитет) для подготовки проекта </w:t>
      </w:r>
      <w:proofErr w:type="gramStart"/>
      <w:r w:rsidRPr="00FB25C3">
        <w:rPr>
          <w:rFonts w:ascii="Times New Roman" w:hAnsi="Times New Roman" w:cs="Times New Roman"/>
          <w:sz w:val="26"/>
          <w:szCs w:val="26"/>
        </w:rPr>
        <w:t>договора</w:t>
      </w:r>
      <w:proofErr w:type="gramEnd"/>
      <w:r w:rsidRPr="00FB25C3">
        <w:rPr>
          <w:rFonts w:ascii="Times New Roman" w:hAnsi="Times New Roman" w:cs="Times New Roman"/>
          <w:sz w:val="26"/>
          <w:szCs w:val="26"/>
        </w:rPr>
        <w:t xml:space="preserve"> на размещение следующие документы: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B25C3">
        <w:rPr>
          <w:rFonts w:ascii="Times New Roman" w:hAnsi="Times New Roman"/>
          <w:b/>
          <w:sz w:val="26"/>
          <w:szCs w:val="26"/>
        </w:rPr>
        <w:t xml:space="preserve">- </w:t>
      </w:r>
      <w:r w:rsidRPr="00FB25C3">
        <w:rPr>
          <w:rFonts w:ascii="Times New Roman" w:hAnsi="Times New Roman"/>
          <w:sz w:val="26"/>
          <w:szCs w:val="26"/>
        </w:rPr>
        <w:t>уведомление о необходимости заключения договора на размещение без проведения аукциона, содержащее информацию о местоположении, площади, виде нестационарного торгового объекта, сроке действия договора на размещение, реквизитах правового акта о включении в Схему с приложением графического отображения места размещения нестационарного торгового объекта;</w:t>
      </w: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 w:cs="Times New Roman"/>
          <w:sz w:val="26"/>
          <w:szCs w:val="26"/>
        </w:rPr>
        <w:t xml:space="preserve">-  заявление </w:t>
      </w:r>
      <w:r w:rsidRPr="00FB25C3">
        <w:rPr>
          <w:rFonts w:ascii="Times New Roman" w:hAnsi="Times New Roman"/>
          <w:sz w:val="26"/>
          <w:szCs w:val="26"/>
        </w:rPr>
        <w:t>о размещении нестационарного торгового объекта без предоставления земельного участка;</w:t>
      </w: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-  сведения об информировании населения о размещении нестационарного торгового объекта, об отсутствии иных заинтересованных лиц в его размещении.</w:t>
      </w: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5C3">
        <w:rPr>
          <w:rFonts w:ascii="Times New Roman" w:hAnsi="Times New Roman" w:cs="Times New Roman"/>
          <w:sz w:val="26"/>
          <w:szCs w:val="26"/>
        </w:rPr>
        <w:t>7.  Комитет в срок не более 10 дней после поступления из Управления документов, указанных в пункте 6 Положения, осуществляет подготовку договора на размещение и направляет его Заявителю с предложением о его заключении.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В указанном договоре должны быть указаны следующие существенные условия: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lastRenderedPageBreak/>
        <w:t>а) местоположение, площадь, вид нестационарного торгового объекта;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б) реквизиты правового акта о включении в Схему;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в) срок действия договора на размещение;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г) размеры, порядок и сроки внесения платы по договору на размещение. Расчет платы по договору на размещение производится в порядке, установленном муниципальным правовым актом города Челябинска.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д) обязанность по размещению нестационарного торгового объекта, соответствующего типовому эскизному проекту.</w:t>
      </w:r>
    </w:p>
    <w:p w:rsidR="005742C0" w:rsidRPr="00FB25C3" w:rsidRDefault="005742C0" w:rsidP="005742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Проект </w:t>
      </w:r>
      <w:r w:rsidRPr="00FB25C3">
        <w:rPr>
          <w:rFonts w:ascii="Times New Roman" w:hAnsi="Times New Roman" w:cs="Times New Roman"/>
          <w:sz w:val="26"/>
          <w:szCs w:val="26"/>
        </w:rPr>
        <w:t xml:space="preserve"> договора на размещение, направленный Заявителю, должен быть подписан и представлен им в Комитет не позднее 30 дней с момента его направления.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8. Договор на размещение заключается на срок от 11 месяцев до 4 лет 11 месяцев.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9.   После представления подписанного со стороны Заявителя экземпляра договора на размещение Комитет в течение 2 дней подписывает договор и выдает заявителю. Заявитель получает свой экземпляр договора в Комитете.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10. В случае поступления в течение 20 дней </w:t>
      </w:r>
      <w:proofErr w:type="gramStart"/>
      <w:r w:rsidRPr="00FB25C3">
        <w:rPr>
          <w:rFonts w:ascii="Times New Roman" w:hAnsi="Times New Roman"/>
          <w:sz w:val="26"/>
          <w:szCs w:val="26"/>
        </w:rPr>
        <w:t>с даты опубликования</w:t>
      </w:r>
      <w:proofErr w:type="gramEnd"/>
      <w:r w:rsidRPr="00FB25C3">
        <w:rPr>
          <w:rFonts w:ascii="Times New Roman" w:hAnsi="Times New Roman"/>
          <w:sz w:val="26"/>
          <w:szCs w:val="26"/>
        </w:rPr>
        <w:t xml:space="preserve"> информационного сообщения, указанного в пункте 5 настоящего Положения, заявлений от иных заинтересованных лиц, размещение нестационарного торгового объекта без предоставления земельного участка осуществляется по результатам аукционов на право заключения договора на размещение.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11. Организатором проведения аукциона и органом, уполномоченным на заключение договоров на размещение на территории города Челябинска, является Комитет. 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12. Инициатором организац</w:t>
      </w:r>
      <w:proofErr w:type="gramStart"/>
      <w:r w:rsidRPr="00FB25C3">
        <w:rPr>
          <w:rFonts w:ascii="Times New Roman" w:hAnsi="Times New Roman"/>
          <w:sz w:val="26"/>
          <w:szCs w:val="26"/>
        </w:rPr>
        <w:t>ии ау</w:t>
      </w:r>
      <w:proofErr w:type="gramEnd"/>
      <w:r w:rsidRPr="00FB25C3">
        <w:rPr>
          <w:rFonts w:ascii="Times New Roman" w:hAnsi="Times New Roman"/>
          <w:sz w:val="26"/>
          <w:szCs w:val="26"/>
        </w:rPr>
        <w:t>кциона выступает Управление по торговле, которое  в течение 3 дней по истечении 20 дней  с даты опубликования информационного сообщения направляет в Комитет следующие документы: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- уведомление о необходимости проведения аукциона на право заключения договора на размещение, содержащее информацию о местоположении, площади, виде нестационарного торгового объекта, сроке действия договора на размещение, реквизитах правового акта о включении в Схему с приложением графического отображения места размещения нестационарного торгового объекта;</w:t>
      </w: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-  сведения об информировании населения о размещении нестационарного торгового объекта;</w:t>
      </w: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 w:cs="Times New Roman"/>
          <w:sz w:val="26"/>
          <w:szCs w:val="26"/>
        </w:rPr>
        <w:t xml:space="preserve">-  копии заявлений от заинтересованных лиц </w:t>
      </w:r>
      <w:r w:rsidRPr="00FB25C3">
        <w:rPr>
          <w:rFonts w:ascii="Times New Roman" w:hAnsi="Times New Roman"/>
          <w:sz w:val="26"/>
          <w:szCs w:val="26"/>
        </w:rPr>
        <w:t>на размещение нестационарного торгового объекта без предоставления земельного участка, поступивших после опубликования информационного сообщения;</w:t>
      </w:r>
    </w:p>
    <w:p w:rsidR="005742C0" w:rsidRPr="00FB25C3" w:rsidRDefault="005742C0" w:rsidP="005742C0">
      <w:pPr>
        <w:pStyle w:val="ConsPlusNormal"/>
        <w:ind w:firstLine="9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25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25C3">
        <w:rPr>
          <w:rFonts w:ascii="Times New Roman" w:hAnsi="Times New Roman" w:cs="Times New Roman"/>
          <w:sz w:val="26"/>
          <w:szCs w:val="26"/>
        </w:rPr>
        <w:t>- типовой эскизный проект нестационарного торгового объекта, представленный Заявителем.</w:t>
      </w:r>
    </w:p>
    <w:p w:rsidR="005742C0" w:rsidRPr="00FB25C3" w:rsidRDefault="005742C0" w:rsidP="005742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25C3">
        <w:rPr>
          <w:rFonts w:ascii="Times New Roman" w:hAnsi="Times New Roman" w:cs="Times New Roman"/>
          <w:sz w:val="26"/>
          <w:szCs w:val="26"/>
        </w:rPr>
        <w:t>13.  Организация и проведение аукциона на право заключения договора на  размещение осуществляется в порядке, установленном в приложении 1 к настоящему Положению.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14. </w:t>
      </w:r>
      <w:proofErr w:type="gramStart"/>
      <w:r w:rsidRPr="00FB25C3">
        <w:rPr>
          <w:rFonts w:ascii="Times New Roman" w:hAnsi="Times New Roman"/>
          <w:sz w:val="26"/>
          <w:szCs w:val="26"/>
        </w:rPr>
        <w:t>В случае невозможности эксплуатации нестационарного торгового объекта, установленного в соответствии с ранее заключенным</w:t>
      </w:r>
      <w:r w:rsidRPr="00FB25C3">
        <w:rPr>
          <w:rFonts w:ascii="Times New Roman" w:hAnsi="Times New Roman"/>
          <w:b/>
          <w:sz w:val="26"/>
          <w:szCs w:val="26"/>
        </w:rPr>
        <w:t xml:space="preserve"> </w:t>
      </w:r>
      <w:r w:rsidRPr="00FB25C3">
        <w:rPr>
          <w:rFonts w:ascii="Times New Roman" w:hAnsi="Times New Roman"/>
          <w:sz w:val="26"/>
          <w:szCs w:val="26"/>
        </w:rPr>
        <w:t xml:space="preserve">без проведения торгов договором  на размещение ввиду строительства (реконструкции), проведения капитального ремонта объектов улично-дорожной сети и инженерной инфраструктуры в месте его установки, лицо, заключившее договор на размещение, вправе обратиться с заявлением на имя Главы города Челябинска о заключении с ним </w:t>
      </w:r>
      <w:r w:rsidRPr="00FB25C3">
        <w:rPr>
          <w:rFonts w:ascii="Times New Roman" w:hAnsi="Times New Roman"/>
          <w:sz w:val="26"/>
          <w:szCs w:val="26"/>
        </w:rPr>
        <w:lastRenderedPageBreak/>
        <w:t>нового договора на размещение без проведения торгов</w:t>
      </w:r>
      <w:proofErr w:type="gramEnd"/>
      <w:r w:rsidRPr="00FB25C3">
        <w:rPr>
          <w:rFonts w:ascii="Times New Roman" w:hAnsi="Times New Roman"/>
          <w:sz w:val="26"/>
          <w:szCs w:val="26"/>
        </w:rPr>
        <w:t xml:space="preserve"> (в порядке компенсационного размещения нестационарного торгового объекта).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К указанному заявлению прикладывается графическая схема планируемого места размещения нестационарного торгового объекта. Вид и площадь нестационарного торгового объекта определяется в соответствии параметрами, установленными в  соответствии с ранее заключенным договором на размещение. Указанные параметры нестационарного торгового объекта изменению не подлежат.</w:t>
      </w:r>
    </w:p>
    <w:p w:rsidR="005742C0" w:rsidRPr="00FB25C3" w:rsidRDefault="005742C0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Заявление о заключении нового договора на размещение без проведения торгов (в порядке компенсационного размещения нестационарного торгового объекта) на предмет возможности размещения нестационарного торгового объекта в соответствии с иным местоположением рассматривается на Комиссии по вопросам размещения (установки) и эксплуатации временных нестационарных объектов на территории города Челябинска (далее - Комиссия).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В случае принятия Комиссией решения о возможности размещения нестационарного торгового объекта в порядке компенсационного размещения, нестационарный торговый объе</w:t>
      </w:r>
      <w:proofErr w:type="gramStart"/>
      <w:r w:rsidRPr="00FB25C3">
        <w:rPr>
          <w:rFonts w:ascii="Times New Roman" w:hAnsi="Times New Roman"/>
          <w:sz w:val="26"/>
          <w:szCs w:val="26"/>
        </w:rPr>
        <w:t>кт вкл</w:t>
      </w:r>
      <w:proofErr w:type="gramEnd"/>
      <w:r w:rsidRPr="00FB25C3">
        <w:rPr>
          <w:rFonts w:ascii="Times New Roman" w:hAnsi="Times New Roman"/>
          <w:sz w:val="26"/>
          <w:szCs w:val="26"/>
        </w:rPr>
        <w:t>ючается в Схему  в соответствии с Порядком оформления документов для размещения нестационарных объектов на территории города Челябинска, утвержденным решением Челябинской городской Думы от 30.06.2015 № 10/6.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После издания правового акта о включении нестационарного торгового объекта в Схему нестационарных торговых объектов,</w:t>
      </w:r>
      <w:r w:rsidRPr="00FB25C3">
        <w:rPr>
          <w:rFonts w:ascii="Times New Roman" w:hAnsi="Times New Roman"/>
          <w:b/>
          <w:sz w:val="26"/>
          <w:szCs w:val="26"/>
        </w:rPr>
        <w:t xml:space="preserve"> </w:t>
      </w:r>
      <w:r w:rsidRPr="00FB25C3">
        <w:rPr>
          <w:rFonts w:ascii="Times New Roman" w:hAnsi="Times New Roman"/>
          <w:sz w:val="26"/>
          <w:szCs w:val="26"/>
        </w:rPr>
        <w:t>Управление по торговле в течение 5 дней направляет в Комитет уведомление о необходимости заключения договора на размещение без проведения торгов.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15. Продление договора на размещение осуществляется в соответствии с действующим законодательством и условиями договора на размещение.</w:t>
      </w:r>
    </w:p>
    <w:p w:rsidR="005742C0" w:rsidRPr="00FB25C3" w:rsidRDefault="005742C0" w:rsidP="005742C0">
      <w:pPr>
        <w:pStyle w:val="ConsPlusNormal"/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  <w:lang w:val="en-US"/>
        </w:rPr>
        <w:t>II</w:t>
      </w:r>
      <w:r w:rsidRPr="00FB25C3">
        <w:rPr>
          <w:rFonts w:ascii="Times New Roman" w:hAnsi="Times New Roman"/>
          <w:sz w:val="26"/>
          <w:szCs w:val="26"/>
        </w:rPr>
        <w:t>. Выдача акта соответствия нестационарного торгового объекта обязательным нормам и правилам, виду, местоположению и разрешенной площади объекта</w:t>
      </w: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16.  В течение 10 дней после окончания размещения нестационарного торгового объекта владелец нестационарного торгового объекта обращается в Администрацию города Челябинска с заявлением о выдаче Акта соответствия нестационарного торгового объекта обязательным нормам и правилам, виду, местоположению и разрешенной площади объекта (далее – Акт соответствия). Акт соответствия является документом, подтверждающим соответствие размещенного нестационарного торгового объекта обязательным нормам и правилам, виду, местоположению и разрешенной площади объекта, размещенного в соответствии с настоящим Положением.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17. Заявление о выдаче Акта соответствия подается на имя Главы города Челябинска. Регистрация заявления производится в порядке, установленном Регламентом Администрации города Челябинска.</w:t>
      </w: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18. Заявление о выдаче Акта соответствия рассматривается Комиссией</w:t>
      </w:r>
      <w:r w:rsidRPr="00FB25C3">
        <w:t xml:space="preserve"> </w:t>
      </w:r>
      <w:r w:rsidRPr="00FB25C3">
        <w:rPr>
          <w:rFonts w:ascii="Times New Roman" w:hAnsi="Times New Roman" w:cs="Times New Roman"/>
          <w:sz w:val="26"/>
          <w:szCs w:val="26"/>
        </w:rPr>
        <w:t>по вопросам размещения (установки) и эксплуатации временных нестационарных объектов на территории города Челябинска (далее - Комиссия).</w:t>
      </w:r>
      <w:r w:rsidRPr="00FB25C3">
        <w:t xml:space="preserve"> 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19. Решение о выдаче Акта соответствия либо об отказе в его выдаче должно быть принято Комиссией по результатам рассмотрения соответствующего заявления в течение 10  дней после подачи заявления.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lastRenderedPageBreak/>
        <w:t>20. Акт соответствия оформляется согласно приложению 2 к настоящему Положению.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21. По результатам рассмотрения заявления Комиссия принимает решение о выдаче Акта соответствия либо об отказе в его выдаче.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22. </w:t>
      </w:r>
      <w:proofErr w:type="gramStart"/>
      <w:r w:rsidRPr="00FB25C3">
        <w:rPr>
          <w:rFonts w:ascii="Times New Roman" w:hAnsi="Times New Roman"/>
          <w:sz w:val="26"/>
          <w:szCs w:val="26"/>
        </w:rPr>
        <w:t>В случае принятия Комиссией положительного решения о выдаче Акта соответствия Комиссия в течение 20 дней с момента подачи заявления составляет Акт соответствия, который подписывается представителями Управления</w:t>
      </w:r>
      <w:r w:rsidR="003A4244">
        <w:rPr>
          <w:rFonts w:ascii="Times New Roman" w:hAnsi="Times New Roman"/>
          <w:sz w:val="26"/>
          <w:szCs w:val="26"/>
        </w:rPr>
        <w:t>,</w:t>
      </w:r>
      <w:r w:rsidRPr="00FB25C3">
        <w:rPr>
          <w:rFonts w:ascii="Times New Roman" w:hAnsi="Times New Roman"/>
          <w:sz w:val="26"/>
          <w:szCs w:val="26"/>
        </w:rPr>
        <w:t xml:space="preserve">  Комитета</w:t>
      </w:r>
      <w:r w:rsidR="003A4244">
        <w:rPr>
          <w:rFonts w:ascii="Times New Roman" w:hAnsi="Times New Roman"/>
          <w:sz w:val="26"/>
          <w:szCs w:val="26"/>
        </w:rPr>
        <w:t xml:space="preserve"> и Главного управления архитектуры и градостроительства города Челябинска,</w:t>
      </w:r>
      <w:r w:rsidRPr="00FB25C3">
        <w:rPr>
          <w:rFonts w:ascii="Times New Roman" w:hAnsi="Times New Roman"/>
          <w:sz w:val="26"/>
          <w:szCs w:val="26"/>
        </w:rPr>
        <w:t xml:space="preserve"> а также представителями администрации внутригородского района города Челябинска, на территории которого размещен нестационарный торговый объект, и утверждается председателем Комиссии.</w:t>
      </w:r>
      <w:proofErr w:type="gramEnd"/>
      <w:r w:rsidRPr="00FB25C3">
        <w:rPr>
          <w:rFonts w:ascii="Times New Roman" w:hAnsi="Times New Roman"/>
          <w:sz w:val="26"/>
          <w:szCs w:val="26"/>
        </w:rPr>
        <w:t xml:space="preserve"> Указанный Акт соответствия составляется в двух экземплярах, один экземпляр из которых не позднее 10 дней </w:t>
      </w:r>
      <w:proofErr w:type="gramStart"/>
      <w:r w:rsidRPr="00FB25C3">
        <w:rPr>
          <w:rFonts w:ascii="Times New Roman" w:hAnsi="Times New Roman"/>
          <w:sz w:val="26"/>
          <w:szCs w:val="26"/>
        </w:rPr>
        <w:t>с даты утверждения</w:t>
      </w:r>
      <w:proofErr w:type="gramEnd"/>
      <w:r w:rsidRPr="00FB25C3">
        <w:rPr>
          <w:rFonts w:ascii="Times New Roman" w:hAnsi="Times New Roman"/>
          <w:sz w:val="26"/>
          <w:szCs w:val="26"/>
        </w:rPr>
        <w:t xml:space="preserve"> председателем Комиссии выдается заявителю или направляется по адресу, указанному в заявлении.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23. Основаниями для отказа в выдаче Акта соответствия являются: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1) несоответствие размещенного нестационарного торгового объекта согласованному местоположению, указанному в договоре на размещение;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2)  несоответствие размещенного нестационарного торгового объекта площади, виду, </w:t>
      </w:r>
      <w:proofErr w:type="gramStart"/>
      <w:r w:rsidRPr="00FB25C3">
        <w:rPr>
          <w:rFonts w:ascii="Times New Roman" w:hAnsi="Times New Roman"/>
          <w:sz w:val="26"/>
          <w:szCs w:val="26"/>
        </w:rPr>
        <w:t>указанным</w:t>
      </w:r>
      <w:proofErr w:type="gramEnd"/>
      <w:r w:rsidRPr="00FB25C3">
        <w:rPr>
          <w:rFonts w:ascii="Times New Roman" w:hAnsi="Times New Roman"/>
          <w:sz w:val="26"/>
          <w:szCs w:val="26"/>
        </w:rPr>
        <w:t xml:space="preserve"> в договоре на размещение;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3)  несоответствие размещенного нестационарного торгового объекта типовому эскизному проекту.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В случае отказа в выдаче Акта соответствия, заявителю направляется уведомление за подписью должностного лица Администрации города, в пределах его компетенции, установленной муниципальным правовым актом Администрации города, в срок, не превышающий 5 дней </w:t>
      </w:r>
      <w:proofErr w:type="gramStart"/>
      <w:r w:rsidRPr="00FB25C3">
        <w:rPr>
          <w:rFonts w:ascii="Times New Roman" w:hAnsi="Times New Roman"/>
          <w:sz w:val="26"/>
          <w:szCs w:val="26"/>
        </w:rPr>
        <w:t>с даты принятия</w:t>
      </w:r>
      <w:proofErr w:type="gramEnd"/>
      <w:r w:rsidRPr="00FB25C3">
        <w:rPr>
          <w:rFonts w:ascii="Times New Roman" w:hAnsi="Times New Roman"/>
          <w:sz w:val="26"/>
          <w:szCs w:val="26"/>
        </w:rPr>
        <w:t xml:space="preserve"> Комиссией решения об отказе. Заявитель вправе в течение 60-ти дней исправить выявленные несоответствия и нарушения при размещении объекта и повторно обратиться с заявлением в Администрацию города Челябинска о выдаче Акта соответствия. При повторном вынесении решения об отказе в выдаче Акта соответствия договор на размещение подлежит расторжению Комитетом, а нестационарный торговый объект - демонтажу в соответствии с настоящим Положением.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  <w:lang w:val="en-US"/>
        </w:rPr>
        <w:t>III</w:t>
      </w:r>
      <w:r w:rsidRPr="00FB25C3">
        <w:rPr>
          <w:rFonts w:ascii="Times New Roman" w:hAnsi="Times New Roman"/>
          <w:sz w:val="26"/>
          <w:szCs w:val="26"/>
        </w:rPr>
        <w:t>. Ответственность владельцев временных нестационарных объектов</w:t>
      </w: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24. </w:t>
      </w:r>
      <w:proofErr w:type="gramStart"/>
      <w:r w:rsidRPr="00FB25C3">
        <w:rPr>
          <w:rFonts w:ascii="Times New Roman" w:hAnsi="Times New Roman"/>
          <w:sz w:val="26"/>
          <w:szCs w:val="26"/>
        </w:rPr>
        <w:t>Лица, разместившее нестационарный торговый объект в соответствии с настоящим Положением, производят ремонт и замену пришедших в негодность частей, конструкций, покраску, регулярную помывку, очистку от грязи и надписей, а также осуществляют содержание нестационарных торговых объектов в соответствии с Правилами благоустройства территории города Челябинска, утвержденными решением Челябинской городской Думы  от 22.12.2015 № 16/32, а также в соответствии с Правилами благоустройства внутригородских районов</w:t>
      </w:r>
      <w:proofErr w:type="gramEnd"/>
      <w:r w:rsidRPr="00FB25C3">
        <w:rPr>
          <w:rFonts w:ascii="Times New Roman" w:hAnsi="Times New Roman"/>
          <w:sz w:val="26"/>
          <w:szCs w:val="26"/>
        </w:rPr>
        <w:t xml:space="preserve">, утвержденных </w:t>
      </w:r>
      <w:r w:rsidRPr="00FB25C3">
        <w:rPr>
          <w:rFonts w:ascii="Times New Roman" w:hAnsi="Times New Roman" w:cs="Times New Roman"/>
          <w:sz w:val="26"/>
          <w:szCs w:val="26"/>
        </w:rPr>
        <w:t>решениями Советов депутатов на территории города Челябинска (далее – Правила благоустройства).</w:t>
      </w: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        25. Демонтаж нестационарного торгового объекта осуществляется в соответствии с решением Челябинской городской Думы от 05.09.2013 № 45/1 «Об утверждении Порядка демонтажа незаконно размещенных нестационарных объектов на территории города Челябинска».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lastRenderedPageBreak/>
        <w:t>26. Нарушение Правил благоустройства на территории города Челябинска, при размещении нестационарного торгового объекта влечет за собой ответственность лица, которое произвело это размещение (установку).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27. Учет нестационарных торговых объектов и контроль, муниципальный контроль осуществляется Комитетом и Управлением по торговле в пределах компетенции, установленной положениями об указанных органах, и в соответствии     с муниципальными правовыми актами города Челябинска.</w:t>
      </w:r>
    </w:p>
    <w:p w:rsidR="005742C0" w:rsidRPr="00FB25C3" w:rsidRDefault="005742C0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0CD7" w:rsidRDefault="001E0CD7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Заместитель Главы города </w:t>
      </w: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по экономике и финансам</w:t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  <w:t xml:space="preserve">              Е.В. Мурзина</w:t>
      </w:r>
    </w:p>
    <w:p w:rsidR="005742C0" w:rsidRPr="00FB25C3" w:rsidRDefault="005742C0" w:rsidP="005742C0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87F95" w:rsidRDefault="00887F95"/>
    <w:sectPr w:rsidR="00887F95" w:rsidSect="0035733F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7D" w:rsidRDefault="004C7D7D" w:rsidP="0016147F">
      <w:pPr>
        <w:spacing w:after="0" w:line="240" w:lineRule="auto"/>
      </w:pPr>
      <w:r>
        <w:separator/>
      </w:r>
    </w:p>
  </w:endnote>
  <w:endnote w:type="continuationSeparator" w:id="0">
    <w:p w:rsidR="004C7D7D" w:rsidRDefault="004C7D7D" w:rsidP="0016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7D" w:rsidRDefault="004C7D7D" w:rsidP="0016147F">
      <w:pPr>
        <w:spacing w:after="0" w:line="240" w:lineRule="auto"/>
      </w:pPr>
      <w:r>
        <w:separator/>
      </w:r>
    </w:p>
  </w:footnote>
  <w:footnote w:type="continuationSeparator" w:id="0">
    <w:p w:rsidR="004C7D7D" w:rsidRDefault="004C7D7D" w:rsidP="0016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0F" w:rsidRDefault="009D758B" w:rsidP="003573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4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F0F" w:rsidRDefault="004C7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0F" w:rsidRPr="0035733F" w:rsidRDefault="009D758B" w:rsidP="00E83202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35733F">
      <w:rPr>
        <w:rStyle w:val="a5"/>
        <w:rFonts w:ascii="Times New Roman" w:hAnsi="Times New Roman"/>
      </w:rPr>
      <w:fldChar w:fldCharType="begin"/>
    </w:r>
    <w:r w:rsidR="005742C0" w:rsidRPr="0035733F">
      <w:rPr>
        <w:rStyle w:val="a5"/>
        <w:rFonts w:ascii="Times New Roman" w:hAnsi="Times New Roman"/>
      </w:rPr>
      <w:instrText xml:space="preserve">PAGE  </w:instrText>
    </w:r>
    <w:r w:rsidRPr="0035733F">
      <w:rPr>
        <w:rStyle w:val="a5"/>
        <w:rFonts w:ascii="Times New Roman" w:hAnsi="Times New Roman"/>
      </w:rPr>
      <w:fldChar w:fldCharType="separate"/>
    </w:r>
    <w:r w:rsidR="002E04B4">
      <w:rPr>
        <w:rStyle w:val="a5"/>
        <w:rFonts w:ascii="Times New Roman" w:hAnsi="Times New Roman"/>
        <w:noProof/>
      </w:rPr>
      <w:t>6</w:t>
    </w:r>
    <w:r w:rsidRPr="0035733F">
      <w:rPr>
        <w:rStyle w:val="a5"/>
        <w:rFonts w:ascii="Times New Roman" w:hAnsi="Times New Roman"/>
      </w:rPr>
      <w:fldChar w:fldCharType="end"/>
    </w:r>
  </w:p>
  <w:p w:rsidR="00E63F0F" w:rsidRDefault="004C7D7D" w:rsidP="003C4F6B">
    <w:pPr>
      <w:pStyle w:val="a3"/>
      <w:framePr w:wrap="around" w:vAnchor="text" w:hAnchor="page" w:x="6382" w:y="-479"/>
      <w:rPr>
        <w:rStyle w:val="a5"/>
      </w:rPr>
    </w:pPr>
  </w:p>
  <w:p w:rsidR="00E63F0F" w:rsidRDefault="005742C0" w:rsidP="003C4F6B">
    <w:pPr>
      <w:pStyle w:val="a3"/>
      <w:tabs>
        <w:tab w:val="clear" w:pos="4677"/>
        <w:tab w:val="clear" w:pos="9355"/>
        <w:tab w:val="left" w:pos="67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0"/>
    <w:rsid w:val="000937C2"/>
    <w:rsid w:val="0016147F"/>
    <w:rsid w:val="001E0CD7"/>
    <w:rsid w:val="002E04B4"/>
    <w:rsid w:val="003A4244"/>
    <w:rsid w:val="004C7D7D"/>
    <w:rsid w:val="005742C0"/>
    <w:rsid w:val="00887F95"/>
    <w:rsid w:val="009D758B"/>
    <w:rsid w:val="00C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2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74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42C0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2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74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42C0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7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Груненкова Нина Александровна</cp:lastModifiedBy>
  <cp:revision>2</cp:revision>
  <cp:lastPrinted>2016-07-27T06:11:00Z</cp:lastPrinted>
  <dcterms:created xsi:type="dcterms:W3CDTF">2016-07-28T05:55:00Z</dcterms:created>
  <dcterms:modified xsi:type="dcterms:W3CDTF">2016-07-28T05:55:00Z</dcterms:modified>
</cp:coreProperties>
</file>