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B" w:rsidRDefault="00F86AA3" w:rsidP="00F86A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86AA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36D63" w:rsidRDefault="00F86AA3" w:rsidP="0073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6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5FA" w:rsidRPr="00736D63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36D63" w:rsidRPr="00736D63">
        <w:rPr>
          <w:rFonts w:ascii="Times New Roman" w:hAnsi="Times New Roman" w:cs="Times New Roman"/>
          <w:b/>
          <w:sz w:val="28"/>
          <w:szCs w:val="28"/>
        </w:rPr>
        <w:t>ю</w:t>
      </w:r>
      <w:r w:rsidR="00CC15FA" w:rsidRPr="0073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5FA" w:rsidRPr="00736D6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Челябинска 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6D63" w:rsidRPr="00736D63">
        <w:rPr>
          <w:rFonts w:ascii="Times New Roman" w:hAnsi="Times New Roman" w:cs="Times New Roman"/>
          <w:b/>
          <w:sz w:val="28"/>
          <w:szCs w:val="28"/>
        </w:rPr>
        <w:t xml:space="preserve"> от 19.12.2014</w:t>
      </w:r>
    </w:p>
    <w:p w:rsidR="00F86AA3" w:rsidRPr="00736D63" w:rsidRDefault="00736D63" w:rsidP="0073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63">
        <w:rPr>
          <w:rFonts w:ascii="Times New Roman" w:hAnsi="Times New Roman" w:cs="Times New Roman"/>
          <w:b/>
          <w:sz w:val="28"/>
          <w:szCs w:val="28"/>
        </w:rPr>
        <w:t xml:space="preserve"> № 217-п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выполнения муниципальной 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Pr="00736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D63" w:rsidRPr="00736D63" w:rsidRDefault="00736D63" w:rsidP="00922C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5FA" w:rsidRPr="00243BD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C15FA" w:rsidRPr="00243BD2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</w:t>
      </w:r>
      <w:r w:rsidR="00067D14">
        <w:rPr>
          <w:rFonts w:ascii="Times New Roman" w:hAnsi="Times New Roman" w:cs="Times New Roman"/>
          <w:sz w:val="28"/>
          <w:szCs w:val="28"/>
        </w:rPr>
        <w:t>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выполнение муниципальной </w:t>
      </w:r>
      <w:r w:rsidRPr="00736D63">
        <w:rPr>
          <w:rFonts w:ascii="Times New Roman" w:hAnsi="Times New Roman" w:cs="Times New Roman"/>
          <w:sz w:val="28"/>
          <w:szCs w:val="28"/>
        </w:rPr>
        <w:t>функции «Осуществление муниципального контроля в сфере благоустройства на территории муниципального образования «город Челябинск»</w:t>
      </w:r>
      <w:r w:rsidR="001779B1">
        <w:rPr>
          <w:rFonts w:ascii="Times New Roman" w:hAnsi="Times New Roman" w:cs="Times New Roman"/>
          <w:sz w:val="28"/>
          <w:szCs w:val="28"/>
        </w:rPr>
        <w:t>.</w:t>
      </w:r>
    </w:p>
    <w:p w:rsidR="001779B1" w:rsidRDefault="001779B1" w:rsidP="00922C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</w:t>
      </w:r>
      <w:r w:rsidR="00922C69" w:rsidRPr="00243BD2">
        <w:rPr>
          <w:rFonts w:ascii="Times New Roman" w:hAnsi="Times New Roman" w:cs="Times New Roman"/>
          <w:sz w:val="28"/>
          <w:szCs w:val="28"/>
        </w:rPr>
        <w:t xml:space="preserve">ринятие указанного постановления вызвано необходимостью снижения административных барьеров и устранения необоснованных препятствий в реализации прав физических и юридических лиц при </w:t>
      </w:r>
      <w:r>
        <w:rPr>
          <w:rFonts w:ascii="Times New Roman" w:hAnsi="Times New Roman" w:cs="Times New Roman"/>
          <w:sz w:val="28"/>
          <w:szCs w:val="28"/>
        </w:rPr>
        <w:t>осуществлении муниципального контроля в сфере благоустройства.</w:t>
      </w:r>
    </w:p>
    <w:p w:rsidR="005A33B9" w:rsidRPr="00243BD2" w:rsidRDefault="008F0EF2" w:rsidP="00922C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33B9" w:rsidRPr="00243BD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922C69" w:rsidRPr="00243B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A33B9" w:rsidRPr="00243BD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A03E3E">
        <w:rPr>
          <w:rFonts w:ascii="Times New Roman" w:hAnsi="Times New Roman" w:cs="Times New Roman"/>
          <w:sz w:val="28"/>
          <w:szCs w:val="28"/>
        </w:rPr>
        <w:t xml:space="preserve">реализует предоставленное </w:t>
      </w:r>
      <w:r w:rsidR="00922C69" w:rsidRPr="00243BD2">
        <w:rPr>
          <w:rFonts w:ascii="Times New Roman" w:hAnsi="Times New Roman" w:cs="Times New Roman"/>
          <w:sz w:val="28"/>
          <w:szCs w:val="28"/>
        </w:rPr>
        <w:t>прав</w:t>
      </w:r>
      <w:r w:rsidR="00A36E7D" w:rsidRPr="00243BD2">
        <w:rPr>
          <w:rFonts w:ascii="Times New Roman" w:hAnsi="Times New Roman" w:cs="Times New Roman"/>
          <w:sz w:val="28"/>
          <w:szCs w:val="28"/>
        </w:rPr>
        <w:t>о</w:t>
      </w:r>
      <w:r w:rsidR="00922C69" w:rsidRPr="00243BD2">
        <w:rPr>
          <w:rFonts w:ascii="Times New Roman" w:hAnsi="Times New Roman" w:cs="Times New Roman"/>
          <w:sz w:val="28"/>
          <w:szCs w:val="28"/>
        </w:rPr>
        <w:t xml:space="preserve"> </w:t>
      </w:r>
      <w:r w:rsidR="001779B1">
        <w:rPr>
          <w:rFonts w:ascii="Times New Roman" w:hAnsi="Times New Roman" w:cs="Times New Roman"/>
          <w:sz w:val="28"/>
          <w:szCs w:val="28"/>
        </w:rPr>
        <w:t>осуществлять муниципальный контроль в сфере благоустройства.</w:t>
      </w:r>
    </w:p>
    <w:p w:rsidR="00F42C5C" w:rsidRDefault="00F42C5C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Административны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й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регламент четко определя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ет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круг обязанностей и прав органа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местного самоуправления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сферу его юрисдикции, раскры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вает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формы внутренних взаимодействий </w:t>
      </w:r>
      <w:r w:rsidR="008F0E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должностных лиц 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между собой на всех этапах прохождения документов</w:t>
      </w:r>
      <w:r w:rsidR="008F0E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процессе принятия решений.</w:t>
      </w:r>
    </w:p>
    <w:p w:rsidR="008F0EF2" w:rsidRDefault="008F0EF2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Муниципальный </w:t>
      </w:r>
      <w:r w:rsidR="0027399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нормативн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ый</w:t>
      </w:r>
      <w:r w:rsidR="0027399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правово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й</w:t>
      </w:r>
      <w:r w:rsidR="0027399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акт Администрации города Челябинска предоставляет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юридическим лицам и индивидуальным предпринимателям </w:t>
      </w:r>
      <w:r w:rsidR="00F42C5C"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возможность осуществления </w:t>
      </w:r>
      <w:r w:rsidR="00555C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контроля</w:t>
      </w:r>
      <w:r w:rsidR="00F42C5C"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процедурами </w:t>
      </w:r>
      <w:r w:rsidR="00555C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административного регламента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F42C5C" w:rsidRPr="00F42C5C" w:rsidRDefault="00F42C5C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F42C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создается реальная база для прозрачности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решений</w:t>
      </w:r>
      <w:r w:rsidR="008F0E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должностных лиц </w:t>
      </w:r>
      <w:r w:rsidR="005B0BD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органов местного самоуправления.</w:t>
      </w:r>
    </w:p>
    <w:p w:rsidR="00B60C6C" w:rsidRPr="00243BD2" w:rsidRDefault="00B60C6C" w:rsidP="001049E9">
      <w:pPr>
        <w:autoSpaceDE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AA3" w:rsidRPr="000029A8" w:rsidRDefault="00F86AA3" w:rsidP="000029A8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F86AA3" w:rsidRPr="000029A8" w:rsidSect="00CC1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67D14"/>
    <w:rsid w:val="001049E9"/>
    <w:rsid w:val="001779B1"/>
    <w:rsid w:val="00243BD2"/>
    <w:rsid w:val="0027399F"/>
    <w:rsid w:val="00283990"/>
    <w:rsid w:val="002B2A2B"/>
    <w:rsid w:val="00494CF9"/>
    <w:rsid w:val="004B6826"/>
    <w:rsid w:val="00555C14"/>
    <w:rsid w:val="005A33B9"/>
    <w:rsid w:val="005B0BDF"/>
    <w:rsid w:val="005B21F4"/>
    <w:rsid w:val="00621739"/>
    <w:rsid w:val="00621BD7"/>
    <w:rsid w:val="00694D16"/>
    <w:rsid w:val="00736D63"/>
    <w:rsid w:val="008B1BE8"/>
    <w:rsid w:val="008F0EF2"/>
    <w:rsid w:val="00922C69"/>
    <w:rsid w:val="00953233"/>
    <w:rsid w:val="00974F4B"/>
    <w:rsid w:val="00A03E3E"/>
    <w:rsid w:val="00A36E7D"/>
    <w:rsid w:val="00B60C6C"/>
    <w:rsid w:val="00B70FF0"/>
    <w:rsid w:val="00C75684"/>
    <w:rsid w:val="00CC15FA"/>
    <w:rsid w:val="00E14B63"/>
    <w:rsid w:val="00E40F37"/>
    <w:rsid w:val="00E93717"/>
    <w:rsid w:val="00F42C5C"/>
    <w:rsid w:val="00F461C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Федерягина Кристина Николаевна</cp:lastModifiedBy>
  <cp:revision>2</cp:revision>
  <cp:lastPrinted>2014-09-01T06:15:00Z</cp:lastPrinted>
  <dcterms:created xsi:type="dcterms:W3CDTF">2015-10-02T11:14:00Z</dcterms:created>
  <dcterms:modified xsi:type="dcterms:W3CDTF">2015-10-02T11:14:00Z</dcterms:modified>
</cp:coreProperties>
</file>