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39" w:rsidRPr="00983BB9" w:rsidRDefault="00FC2F9C" w:rsidP="00CF75B6">
      <w:pPr>
        <w:tabs>
          <w:tab w:val="center" w:pos="1758"/>
          <w:tab w:val="center" w:pos="4818"/>
          <w:tab w:val="right" w:pos="935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                                                                        </w:t>
      </w:r>
      <w:r w:rsidR="00CF75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                                  </w:t>
      </w:r>
      <w:r w:rsidR="007E3C0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F72B39" w:rsidRPr="00983BB9">
        <w:rPr>
          <w:rFonts w:ascii="Times New Roman" w:hAnsi="Times New Roman" w:cs="Times New Roman"/>
          <w:sz w:val="28"/>
          <w:szCs w:val="28"/>
        </w:rPr>
        <w:t>УТВЕРЖДЕНЫ</w:t>
      </w:r>
    </w:p>
    <w:p w:rsidR="00F72B39" w:rsidRPr="00983BB9" w:rsidRDefault="000313CE" w:rsidP="00F72B39">
      <w:pPr>
        <w:spacing w:after="0" w:line="360" w:lineRule="atLeast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72B39" w:rsidRPr="00983BB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5018C" w:rsidRDefault="0055018C" w:rsidP="00F72B39">
      <w:pPr>
        <w:spacing w:after="0" w:line="240" w:lineRule="atLeast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</w:p>
    <w:p w:rsidR="00F72B39" w:rsidRPr="00983BB9" w:rsidRDefault="00F72B39" w:rsidP="00F72B39">
      <w:pPr>
        <w:spacing w:after="0" w:line="240" w:lineRule="atLeast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 w:rsidRPr="00983BB9">
        <w:rPr>
          <w:rFonts w:ascii="Times New Roman" w:hAnsi="Times New Roman" w:cs="Times New Roman"/>
          <w:sz w:val="28"/>
          <w:szCs w:val="28"/>
        </w:rPr>
        <w:t>от ___________  №  _____</w:t>
      </w:r>
    </w:p>
    <w:p w:rsidR="00F72B39" w:rsidRPr="00983BB9" w:rsidRDefault="00F72B39" w:rsidP="00F72B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2B39" w:rsidRPr="00983BB9" w:rsidRDefault="00F72B39" w:rsidP="00F72B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2B39" w:rsidRPr="00983BB9" w:rsidRDefault="00F72B39" w:rsidP="00F72B39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115E" w:rsidRDefault="0024115E" w:rsidP="005E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8C0E04" w:rsidRDefault="008C0E04" w:rsidP="00241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ACC">
        <w:rPr>
          <w:rFonts w:ascii="Times New Roman" w:eastAsia="Calibri" w:hAnsi="Times New Roman" w:cs="Times New Roman"/>
          <w:sz w:val="28"/>
          <w:szCs w:val="28"/>
        </w:rPr>
        <w:t>подтверждения соответствия промышленного кластера и специализированной организации промышленного кластера в Челябинской области дополнительным требованиям к промышленным кластерам и специализированным организациям промышленных кластеров в Челябинской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2B39" w:rsidRPr="00983BB9" w:rsidRDefault="00F72B39" w:rsidP="005E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873" w:rsidRPr="0024115E" w:rsidRDefault="009A108B" w:rsidP="002411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AF3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</w:t>
      </w:r>
      <w:r w:rsidR="002470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4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</w:t>
      </w:r>
      <w:r w:rsidR="00F72B39" w:rsidRPr="009A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устанавливают </w:t>
      </w:r>
      <w:r w:rsidR="0024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подтверждения </w:t>
      </w:r>
      <w:r w:rsidR="0024115E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="0024115E" w:rsidRPr="00F86BEC">
        <w:rPr>
          <w:rFonts w:ascii="Calibri" w:eastAsia="Calibri" w:hAnsi="Calibri" w:cs="Times New Roman"/>
          <w:sz w:val="28"/>
          <w:szCs w:val="28"/>
        </w:rPr>
        <w:t xml:space="preserve"> </w:t>
      </w:r>
      <w:r w:rsidR="00DA6712" w:rsidRPr="00E62ACC">
        <w:rPr>
          <w:rFonts w:ascii="Times New Roman" w:eastAsia="Calibri" w:hAnsi="Times New Roman" w:cs="Times New Roman"/>
          <w:sz w:val="28"/>
          <w:szCs w:val="28"/>
        </w:rPr>
        <w:t>промышленного кластера и специализированной организации промышленного кластера в Челябинской области дополнительным требованиям к промышленным кластерам и специализированным организациям промышленных кластеров в Челябинской области</w:t>
      </w:r>
      <w:r w:rsidR="00DA6712">
        <w:rPr>
          <w:rFonts w:ascii="Times New Roman" w:hAnsi="Times New Roman"/>
          <w:sz w:val="28"/>
          <w:szCs w:val="28"/>
        </w:rPr>
        <w:t xml:space="preserve"> </w:t>
      </w:r>
      <w:r w:rsidR="0024115E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- </w:t>
      </w:r>
      <w:r w:rsidR="0024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</w:t>
      </w:r>
      <w:r w:rsidR="007D4EE4">
        <w:rPr>
          <w:rFonts w:ascii="Times New Roman" w:eastAsia="Calibri" w:hAnsi="Times New Roman" w:cs="Times New Roman"/>
          <w:sz w:val="28"/>
          <w:szCs w:val="28"/>
        </w:rPr>
        <w:t>соответствия д</w:t>
      </w:r>
      <w:r w:rsidR="0024115E" w:rsidRPr="00F86BEC">
        <w:rPr>
          <w:rFonts w:ascii="Times New Roman" w:eastAsia="Calibri" w:hAnsi="Times New Roman" w:cs="Times New Roman"/>
          <w:sz w:val="28"/>
          <w:szCs w:val="28"/>
        </w:rPr>
        <w:t>ополнительным</w:t>
      </w:r>
      <w:r w:rsidR="007D4EE4">
        <w:rPr>
          <w:rFonts w:ascii="Times New Roman" w:eastAsia="Calibri" w:hAnsi="Times New Roman" w:cs="Times New Roman"/>
          <w:sz w:val="28"/>
          <w:szCs w:val="28"/>
        </w:rPr>
        <w:t xml:space="preserve"> требованиям, д</w:t>
      </w:r>
      <w:r w:rsidR="0024115E">
        <w:rPr>
          <w:rFonts w:ascii="Times New Roman" w:eastAsia="Calibri" w:hAnsi="Times New Roman" w:cs="Times New Roman"/>
          <w:sz w:val="28"/>
          <w:szCs w:val="28"/>
        </w:rPr>
        <w:t>ополнительные требования)</w:t>
      </w:r>
      <w:r w:rsidR="00C37873">
        <w:rPr>
          <w:rFonts w:ascii="Times New Roman" w:hAnsi="Times New Roman" w:cs="Times New Roman"/>
          <w:sz w:val="28"/>
          <w:szCs w:val="28"/>
        </w:rPr>
        <w:t>.</w:t>
      </w:r>
    </w:p>
    <w:p w:rsidR="000A1B81" w:rsidRDefault="009A108B" w:rsidP="002411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24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соответствия </w:t>
      </w:r>
      <w:r w:rsidR="00247045">
        <w:rPr>
          <w:rFonts w:ascii="Times New Roman" w:eastAsia="Calibri" w:hAnsi="Times New Roman" w:cs="Times New Roman"/>
          <w:sz w:val="28"/>
          <w:szCs w:val="28"/>
        </w:rPr>
        <w:t>д</w:t>
      </w:r>
      <w:r w:rsidR="0024115E" w:rsidRPr="00F86BEC">
        <w:rPr>
          <w:rFonts w:ascii="Times New Roman" w:eastAsia="Calibri" w:hAnsi="Times New Roman" w:cs="Times New Roman"/>
          <w:sz w:val="28"/>
          <w:szCs w:val="28"/>
        </w:rPr>
        <w:t>ополнительным требованиям</w:t>
      </w:r>
      <w:r w:rsidR="0024115E">
        <w:rPr>
          <w:rFonts w:ascii="Times New Roman" w:eastAsia="Calibri" w:hAnsi="Times New Roman" w:cs="Times New Roman"/>
          <w:sz w:val="28"/>
          <w:szCs w:val="28"/>
        </w:rPr>
        <w:t xml:space="preserve"> осуществляется Министерством экономического развития Челябинской области.</w:t>
      </w:r>
    </w:p>
    <w:p w:rsidR="0024115E" w:rsidRDefault="0024115E" w:rsidP="002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соответствия </w:t>
      </w:r>
      <w:r w:rsidR="00247045">
        <w:rPr>
          <w:rFonts w:ascii="Times New Roman" w:eastAsia="Calibri" w:hAnsi="Times New Roman" w:cs="Times New Roman"/>
          <w:sz w:val="28"/>
          <w:szCs w:val="28"/>
        </w:rPr>
        <w:t>д</w:t>
      </w:r>
      <w:r w:rsidRPr="00F86BEC">
        <w:rPr>
          <w:rFonts w:ascii="Times New Roman" w:eastAsia="Calibri" w:hAnsi="Times New Roman" w:cs="Times New Roman"/>
          <w:sz w:val="28"/>
          <w:szCs w:val="28"/>
        </w:rPr>
        <w:t>ополнительным требованиям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каждые 3 года при намерении получить</w:t>
      </w:r>
      <w:r w:rsidR="0059771A" w:rsidRPr="00597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7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стимулирования за </w:t>
      </w:r>
      <w:r w:rsidR="0059771A" w:rsidRPr="00F419D3">
        <w:rPr>
          <w:rFonts w:ascii="Times New Roman" w:hAnsi="Times New Roman" w:cs="Times New Roman"/>
          <w:sz w:val="28"/>
          <w:szCs w:val="28"/>
        </w:rPr>
        <w:t>счет областного бюджета и имущества, находящегося в государственной собственности Челябинской области</w:t>
      </w:r>
      <w:r w:rsidR="0059771A">
        <w:rPr>
          <w:rFonts w:ascii="Times New Roman" w:hAnsi="Times New Roman" w:cs="Times New Roman"/>
          <w:sz w:val="28"/>
          <w:szCs w:val="28"/>
        </w:rPr>
        <w:t>.</w:t>
      </w:r>
    </w:p>
    <w:p w:rsidR="00D4652F" w:rsidRPr="00D4652F" w:rsidRDefault="0059771A" w:rsidP="002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652F">
        <w:rPr>
          <w:rFonts w:ascii="Times New Roman" w:hAnsi="Times New Roman" w:cs="Times New Roman"/>
          <w:sz w:val="28"/>
          <w:szCs w:val="28"/>
        </w:rPr>
        <w:t> </w:t>
      </w:r>
      <w:r w:rsidR="00D4652F" w:rsidRPr="00D4652F"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</w:t>
      </w:r>
      <w:r w:rsidR="00D4652F" w:rsidRPr="00E62ACC">
        <w:rPr>
          <w:rFonts w:ascii="Times New Roman" w:eastAsia="Calibri" w:hAnsi="Times New Roman" w:cs="Times New Roman"/>
          <w:sz w:val="28"/>
          <w:szCs w:val="28"/>
        </w:rPr>
        <w:t>дополнительным</w:t>
      </w:r>
      <w:r w:rsidR="00D4652F" w:rsidRPr="00D4652F">
        <w:rPr>
          <w:rFonts w:ascii="Times New Roman" w:hAnsi="Times New Roman" w:cs="Times New Roman"/>
          <w:sz w:val="28"/>
          <w:szCs w:val="28"/>
        </w:rPr>
        <w:t xml:space="preserve"> требованиям специализированная организация </w:t>
      </w:r>
      <w:r w:rsidR="003F1BAA" w:rsidRPr="00D4652F">
        <w:rPr>
          <w:rFonts w:ascii="Times New Roman" w:hAnsi="Times New Roman" w:cs="Times New Roman"/>
          <w:sz w:val="28"/>
          <w:szCs w:val="28"/>
        </w:rPr>
        <w:t xml:space="preserve">промышленного кластера </w:t>
      </w:r>
      <w:r w:rsidR="00D4652F" w:rsidRPr="00D4652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D4652F" w:rsidRPr="00D4652F">
        <w:rPr>
          <w:rFonts w:ascii="Times New Roman" w:eastAsia="Calibri" w:hAnsi="Times New Roman" w:cs="Times New Roman"/>
          <w:sz w:val="28"/>
          <w:szCs w:val="28"/>
        </w:rPr>
        <w:t xml:space="preserve">Министерство экономического развития Челябинской области </w:t>
      </w:r>
      <w:r w:rsidR="00D4652F" w:rsidRPr="00D4652F">
        <w:rPr>
          <w:rFonts w:ascii="Times New Roman" w:hAnsi="Times New Roman" w:cs="Times New Roman"/>
          <w:sz w:val="28"/>
          <w:szCs w:val="28"/>
        </w:rPr>
        <w:t>непосредственно или по почте заказным письмом (с описью вложения) следующие документы:</w:t>
      </w:r>
    </w:p>
    <w:p w:rsidR="00F37A8C" w:rsidRPr="00D4652F" w:rsidRDefault="00590E2F" w:rsidP="002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2F">
        <w:rPr>
          <w:rFonts w:ascii="Times New Roman" w:eastAsia="Calibri" w:hAnsi="Times New Roman" w:cs="Times New Roman"/>
          <w:sz w:val="28"/>
          <w:szCs w:val="28"/>
        </w:rPr>
        <w:t>а) </w:t>
      </w:r>
      <w:r w:rsidR="00F37A8C" w:rsidRPr="00D4652F">
        <w:rPr>
          <w:rFonts w:ascii="Times New Roman" w:eastAsia="Calibri" w:hAnsi="Times New Roman" w:cs="Times New Roman"/>
          <w:sz w:val="28"/>
          <w:szCs w:val="28"/>
        </w:rPr>
        <w:t xml:space="preserve">заявление, подписанное руководителем </w:t>
      </w:r>
      <w:r w:rsidR="00D4652F" w:rsidRPr="00D4652F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="00F37A8C" w:rsidRPr="00D4652F">
        <w:rPr>
          <w:rFonts w:ascii="Times New Roman" w:hAnsi="Times New Roman" w:cs="Times New Roman"/>
          <w:sz w:val="28"/>
          <w:szCs w:val="28"/>
        </w:rPr>
        <w:t xml:space="preserve">, о проведении проверки </w:t>
      </w:r>
      <w:r w:rsidR="00D4652F" w:rsidRPr="00D4652F">
        <w:rPr>
          <w:rFonts w:ascii="Times New Roman" w:hAnsi="Times New Roman" w:cs="Times New Roman"/>
          <w:sz w:val="28"/>
          <w:szCs w:val="28"/>
        </w:rPr>
        <w:t xml:space="preserve">промышленного кластера и специализированной организации </w:t>
      </w:r>
      <w:r w:rsidR="00F37A8C" w:rsidRPr="00D4652F">
        <w:rPr>
          <w:rFonts w:ascii="Times New Roman" w:hAnsi="Times New Roman" w:cs="Times New Roman"/>
          <w:sz w:val="28"/>
          <w:szCs w:val="28"/>
        </w:rPr>
        <w:t>на соотв</w:t>
      </w:r>
      <w:r w:rsidR="00373F79" w:rsidRPr="00D4652F">
        <w:rPr>
          <w:rFonts w:ascii="Times New Roman" w:hAnsi="Times New Roman" w:cs="Times New Roman"/>
          <w:sz w:val="28"/>
          <w:szCs w:val="28"/>
        </w:rPr>
        <w:t>етствие д</w:t>
      </w:r>
      <w:r w:rsidR="00F37A8C" w:rsidRPr="00D4652F">
        <w:rPr>
          <w:rFonts w:ascii="Times New Roman" w:hAnsi="Times New Roman" w:cs="Times New Roman"/>
          <w:sz w:val="28"/>
          <w:szCs w:val="28"/>
        </w:rPr>
        <w:t>ополнительным требованиям</w:t>
      </w:r>
      <w:r w:rsidR="00B57E54" w:rsidRPr="00D4652F">
        <w:rPr>
          <w:rFonts w:ascii="Times New Roman" w:hAnsi="Times New Roman" w:cs="Times New Roman"/>
          <w:sz w:val="28"/>
          <w:szCs w:val="28"/>
        </w:rPr>
        <w:t>;</w:t>
      </w:r>
    </w:p>
    <w:p w:rsidR="006B2459" w:rsidRPr="00534894" w:rsidRDefault="00590E2F" w:rsidP="002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94">
        <w:rPr>
          <w:rFonts w:ascii="Times New Roman" w:hAnsi="Times New Roman" w:cs="Times New Roman"/>
          <w:sz w:val="28"/>
          <w:szCs w:val="28"/>
        </w:rPr>
        <w:t>б) </w:t>
      </w:r>
      <w:r w:rsidR="007509F9" w:rsidRPr="00534894">
        <w:rPr>
          <w:rFonts w:ascii="Times New Roman" w:hAnsi="Times New Roman" w:cs="Times New Roman"/>
          <w:sz w:val="28"/>
          <w:szCs w:val="28"/>
        </w:rPr>
        <w:t>выписка</w:t>
      </w:r>
      <w:r w:rsidR="006B2459" w:rsidRPr="0053489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</w:t>
      </w:r>
      <w:r w:rsidR="00821D8C" w:rsidRPr="00534894">
        <w:rPr>
          <w:rFonts w:ascii="Times New Roman" w:hAnsi="Times New Roman" w:cs="Times New Roman"/>
          <w:sz w:val="28"/>
          <w:szCs w:val="28"/>
        </w:rPr>
        <w:t xml:space="preserve"> юридических лиц, подтверждающ</w:t>
      </w:r>
      <w:r w:rsidR="00534894">
        <w:rPr>
          <w:rFonts w:ascii="Times New Roman" w:hAnsi="Times New Roman" w:cs="Times New Roman"/>
          <w:sz w:val="28"/>
          <w:szCs w:val="28"/>
        </w:rPr>
        <w:t>ая</w:t>
      </w:r>
      <w:r w:rsidR="00534894" w:rsidRPr="00534894">
        <w:rPr>
          <w:rFonts w:ascii="Times New Roman" w:hAnsi="Times New Roman" w:cs="Times New Roman"/>
          <w:sz w:val="28"/>
          <w:szCs w:val="28"/>
        </w:rPr>
        <w:t xml:space="preserve"> сведения о специализированной организации</w:t>
      </w:r>
      <w:r w:rsidR="006B2459" w:rsidRPr="00534894">
        <w:rPr>
          <w:rFonts w:ascii="Times New Roman" w:hAnsi="Times New Roman" w:cs="Times New Roman"/>
          <w:sz w:val="28"/>
          <w:szCs w:val="28"/>
        </w:rPr>
        <w:t>;</w:t>
      </w:r>
    </w:p>
    <w:p w:rsidR="00930DE3" w:rsidRPr="00534894" w:rsidRDefault="00930DE3" w:rsidP="002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94">
        <w:rPr>
          <w:rFonts w:ascii="Times New Roman" w:hAnsi="Times New Roman" w:cs="Times New Roman"/>
          <w:sz w:val="28"/>
          <w:szCs w:val="28"/>
        </w:rPr>
        <w:t>в) </w:t>
      </w:r>
      <w:r w:rsidR="00534894" w:rsidRPr="00534894">
        <w:rPr>
          <w:rFonts w:ascii="Times New Roman" w:hAnsi="Times New Roman" w:cs="Times New Roman"/>
          <w:sz w:val="28"/>
          <w:szCs w:val="28"/>
        </w:rPr>
        <w:t>копия</w:t>
      </w:r>
      <w:r w:rsidR="00565C89" w:rsidRPr="00534894">
        <w:rPr>
          <w:rFonts w:ascii="Times New Roman" w:hAnsi="Times New Roman" w:cs="Times New Roman"/>
          <w:sz w:val="28"/>
          <w:szCs w:val="28"/>
        </w:rPr>
        <w:t xml:space="preserve"> </w:t>
      </w:r>
      <w:r w:rsidR="006B2459" w:rsidRPr="00534894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534894" w:rsidRPr="00534894">
        <w:rPr>
          <w:rFonts w:ascii="Times New Roman" w:hAnsi="Times New Roman" w:cs="Times New Roman"/>
          <w:sz w:val="28"/>
          <w:szCs w:val="28"/>
        </w:rPr>
        <w:t xml:space="preserve">участников промышленного кластера за подписью руководителя специализированной организации, содержащая сведения по каждому участнику промышленного кластера согласно </w:t>
      </w:r>
      <w:r w:rsidR="00534894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534894" w:rsidRPr="00534894">
        <w:rPr>
          <w:rFonts w:ascii="Times New Roman" w:hAnsi="Times New Roman" w:cs="Times New Roman"/>
          <w:sz w:val="28"/>
          <w:szCs w:val="28"/>
        </w:rPr>
        <w:t>требованиям</w:t>
      </w:r>
      <w:r w:rsidRPr="00534894">
        <w:rPr>
          <w:rFonts w:ascii="Times New Roman" w:hAnsi="Times New Roman" w:cs="Times New Roman"/>
          <w:sz w:val="28"/>
          <w:szCs w:val="28"/>
        </w:rPr>
        <w:t>;</w:t>
      </w:r>
    </w:p>
    <w:p w:rsidR="004975A9" w:rsidRPr="00D4652F" w:rsidRDefault="006B2459" w:rsidP="004975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556">
        <w:rPr>
          <w:rFonts w:ascii="Times New Roman" w:hAnsi="Times New Roman" w:cs="Times New Roman"/>
          <w:sz w:val="28"/>
          <w:szCs w:val="28"/>
        </w:rPr>
        <w:t>г) </w:t>
      </w:r>
      <w:r w:rsidR="00534894" w:rsidRPr="00077556">
        <w:rPr>
          <w:rFonts w:ascii="Times New Roman" w:hAnsi="Times New Roman" w:cs="Times New Roman"/>
          <w:sz w:val="28"/>
          <w:szCs w:val="28"/>
        </w:rPr>
        <w:t>копия</w:t>
      </w:r>
      <w:r w:rsidR="002F58AF" w:rsidRPr="00077556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="00565C89" w:rsidRPr="0007755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="004F372F" w:rsidRPr="00077556">
        <w:rPr>
          <w:rFonts w:ascii="Times New Roman" w:hAnsi="Times New Roman" w:cs="Times New Roman"/>
          <w:sz w:val="28"/>
          <w:szCs w:val="28"/>
        </w:rPr>
        <w:t xml:space="preserve"> промышленных кластеров и специализированных организаций</w:t>
      </w:r>
      <w:r w:rsidR="003B3EC1" w:rsidRPr="00077556">
        <w:rPr>
          <w:rFonts w:ascii="Times New Roman" w:hAnsi="Times New Roman" w:cs="Times New Roman"/>
          <w:sz w:val="28"/>
          <w:szCs w:val="28"/>
        </w:rPr>
        <w:t xml:space="preserve">, </w:t>
      </w:r>
      <w:r w:rsidR="00565C89" w:rsidRPr="00077556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3B3EC1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требованиям, установленным постановлением Правительства Российс</w:t>
      </w:r>
      <w:r w:rsidR="00534894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Федерации от </w:t>
      </w:r>
      <w:r w:rsidR="00534894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31</w:t>
      </w:r>
      <w:r w:rsid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34894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июля </w:t>
      </w:r>
      <w:r w:rsidR="007D4EE4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>2015 </w:t>
      </w:r>
      <w:r w:rsidR="003B3EC1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34894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779</w:t>
      </w:r>
      <w:r w:rsidR="003B3EC1" w:rsidRPr="0007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534894" w:rsidRPr="00077556">
        <w:rPr>
          <w:rFonts w:ascii="Times New Roman" w:hAnsi="Times New Roman" w:cs="Times New Roman"/>
          <w:sz w:val="28"/>
          <w:szCs w:val="28"/>
        </w:rPr>
        <w:t xml:space="preserve"> </w:t>
      </w:r>
      <w:r w:rsidR="00077556">
        <w:rPr>
          <w:rFonts w:ascii="Times New Roman" w:hAnsi="Times New Roman" w:cs="Times New Roman"/>
          <w:sz w:val="28"/>
          <w:szCs w:val="28"/>
        </w:rPr>
        <w:t>промышленных</w:t>
      </w:r>
      <w:r w:rsidR="00534894" w:rsidRPr="00534894">
        <w:rPr>
          <w:rFonts w:ascii="Times New Roman" w:hAnsi="Times New Roman" w:cs="Times New Roman"/>
          <w:sz w:val="28"/>
          <w:szCs w:val="28"/>
        </w:rPr>
        <w:t xml:space="preserve"> кластера</w:t>
      </w:r>
      <w:r w:rsidR="00077556">
        <w:rPr>
          <w:rFonts w:ascii="Times New Roman" w:hAnsi="Times New Roman" w:cs="Times New Roman"/>
          <w:sz w:val="28"/>
          <w:szCs w:val="28"/>
        </w:rPr>
        <w:t>х</w:t>
      </w:r>
      <w:r w:rsidR="00534894">
        <w:rPr>
          <w:rFonts w:ascii="Times New Roman" w:hAnsi="Times New Roman" w:cs="Times New Roman"/>
          <w:sz w:val="28"/>
          <w:szCs w:val="28"/>
        </w:rPr>
        <w:t xml:space="preserve"> и </w:t>
      </w:r>
      <w:r w:rsidR="00077556">
        <w:rPr>
          <w:rFonts w:ascii="Times New Roman" w:hAnsi="Times New Roman" w:cs="Times New Roman"/>
          <w:sz w:val="28"/>
          <w:szCs w:val="28"/>
        </w:rPr>
        <w:t>специализированных организациях</w:t>
      </w:r>
      <w:r w:rsidR="00534894" w:rsidRPr="00534894">
        <w:rPr>
          <w:rFonts w:ascii="Times New Roman" w:hAnsi="Times New Roman" w:cs="Times New Roman"/>
          <w:sz w:val="28"/>
          <w:szCs w:val="28"/>
        </w:rPr>
        <w:t xml:space="preserve"> </w:t>
      </w:r>
      <w:r w:rsidR="00077556">
        <w:rPr>
          <w:rFonts w:ascii="Times New Roman" w:hAnsi="Times New Roman" w:cs="Times New Roman"/>
          <w:sz w:val="28"/>
          <w:szCs w:val="28"/>
        </w:rPr>
        <w:t>промышленных</w:t>
      </w:r>
      <w:r w:rsidR="00534894" w:rsidRPr="00534894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077556">
        <w:rPr>
          <w:rFonts w:ascii="Times New Roman" w:hAnsi="Times New Roman" w:cs="Times New Roman"/>
          <w:sz w:val="28"/>
          <w:szCs w:val="28"/>
        </w:rPr>
        <w:t>ов</w:t>
      </w:r>
      <w:r w:rsidR="003B3EC1" w:rsidRPr="00D4652F">
        <w:rPr>
          <w:rFonts w:ascii="Times New Roman" w:hAnsi="Times New Roman" w:cs="Times New Roman"/>
          <w:i/>
          <w:sz w:val="28"/>
          <w:szCs w:val="28"/>
        </w:rPr>
        <w:t>»;</w:t>
      </w:r>
    </w:p>
    <w:p w:rsidR="0059771A" w:rsidRPr="00077556" w:rsidRDefault="006B2459" w:rsidP="00497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556">
        <w:rPr>
          <w:rFonts w:ascii="Times New Roman" w:hAnsi="Times New Roman" w:cs="Times New Roman"/>
          <w:sz w:val="28"/>
          <w:szCs w:val="28"/>
        </w:rPr>
        <w:t>д) </w:t>
      </w:r>
      <w:r w:rsidR="002F58AF" w:rsidRPr="00077556">
        <w:rPr>
          <w:rFonts w:ascii="Times New Roman" w:hAnsi="Times New Roman" w:cs="Times New Roman"/>
          <w:sz w:val="28"/>
          <w:szCs w:val="28"/>
        </w:rPr>
        <w:t>документы</w:t>
      </w:r>
      <w:r w:rsidRPr="00077556">
        <w:rPr>
          <w:rFonts w:ascii="Times New Roman" w:hAnsi="Times New Roman" w:cs="Times New Roman"/>
          <w:sz w:val="28"/>
          <w:szCs w:val="28"/>
        </w:rPr>
        <w:t xml:space="preserve"> за подписью руководителя </w:t>
      </w:r>
      <w:r w:rsidR="00077556" w:rsidRPr="00077556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 </w:t>
      </w:r>
      <w:r w:rsidRPr="00077556">
        <w:rPr>
          <w:rFonts w:ascii="Times New Roman" w:hAnsi="Times New Roman" w:cs="Times New Roman"/>
          <w:sz w:val="28"/>
          <w:szCs w:val="28"/>
        </w:rPr>
        <w:t>промышленного</w:t>
      </w:r>
      <w:r w:rsidR="00077556" w:rsidRPr="00077556">
        <w:rPr>
          <w:rFonts w:ascii="Times New Roman" w:hAnsi="Times New Roman" w:cs="Times New Roman"/>
          <w:sz w:val="28"/>
          <w:szCs w:val="28"/>
        </w:rPr>
        <w:t xml:space="preserve"> кластера</w:t>
      </w:r>
      <w:r w:rsidR="002F58AF" w:rsidRPr="00077556">
        <w:rPr>
          <w:rFonts w:ascii="Times New Roman" w:hAnsi="Times New Roman" w:cs="Times New Roman"/>
          <w:sz w:val="28"/>
          <w:szCs w:val="28"/>
        </w:rPr>
        <w:t>, подтверждающие</w:t>
      </w:r>
      <w:r w:rsidRPr="00077556">
        <w:rPr>
          <w:rFonts w:ascii="Times New Roman" w:hAnsi="Times New Roman" w:cs="Times New Roman"/>
          <w:sz w:val="28"/>
          <w:szCs w:val="28"/>
        </w:rPr>
        <w:t xml:space="preserve">, что субъекты деятельности в сфере промышленности, использующие объекты промышленной инфраструктуры, находящиеся в составе </w:t>
      </w:r>
      <w:r w:rsidR="00077556" w:rsidRPr="00077556">
        <w:rPr>
          <w:rFonts w:ascii="Times New Roman" w:hAnsi="Times New Roman" w:cs="Times New Roman"/>
          <w:sz w:val="28"/>
          <w:szCs w:val="28"/>
        </w:rPr>
        <w:t xml:space="preserve">промышленного кластера </w:t>
      </w:r>
      <w:r w:rsidRPr="00077556">
        <w:rPr>
          <w:rFonts w:ascii="Times New Roman" w:hAnsi="Times New Roman" w:cs="Times New Roman"/>
          <w:sz w:val="28"/>
          <w:szCs w:val="28"/>
        </w:rPr>
        <w:t>осуществляют</w:t>
      </w:r>
      <w:r w:rsidR="00565C89" w:rsidRPr="00077556">
        <w:rPr>
          <w:rFonts w:ascii="Times New Roman" w:hAnsi="Times New Roman" w:cs="Times New Roman"/>
          <w:sz w:val="28"/>
          <w:szCs w:val="28"/>
        </w:rPr>
        <w:t xml:space="preserve"> деятельность, соответствующую</w:t>
      </w:r>
      <w:r w:rsidR="00E643B8" w:rsidRPr="00077556">
        <w:rPr>
          <w:rFonts w:ascii="Times New Roman" w:hAnsi="Times New Roman" w:cs="Times New Roman"/>
          <w:sz w:val="28"/>
          <w:szCs w:val="28"/>
        </w:rPr>
        <w:t xml:space="preserve"> требованиям пункта 2</w:t>
      </w:r>
      <w:r w:rsidR="004975A9" w:rsidRPr="00077556">
        <w:rPr>
          <w:rFonts w:ascii="Times New Roman" w:hAnsi="Times New Roman" w:cs="Times New Roman"/>
          <w:sz w:val="28"/>
          <w:szCs w:val="28"/>
        </w:rPr>
        <w:t xml:space="preserve"> </w:t>
      </w:r>
      <w:r w:rsidR="00565C89" w:rsidRPr="00077556">
        <w:rPr>
          <w:rFonts w:ascii="Times New Roman" w:hAnsi="Times New Roman" w:cs="Times New Roman"/>
          <w:sz w:val="28"/>
          <w:szCs w:val="28"/>
        </w:rPr>
        <w:t>д</w:t>
      </w:r>
      <w:r w:rsidR="00AB0893" w:rsidRPr="00077556">
        <w:rPr>
          <w:rFonts w:ascii="Times New Roman" w:hAnsi="Times New Roman" w:cs="Times New Roman"/>
          <w:sz w:val="28"/>
          <w:szCs w:val="28"/>
        </w:rPr>
        <w:t>ополнительных требований</w:t>
      </w:r>
      <w:r w:rsidR="004975A9" w:rsidRPr="00077556">
        <w:rPr>
          <w:color w:val="000000"/>
          <w:sz w:val="28"/>
          <w:szCs w:val="28"/>
        </w:rPr>
        <w:t xml:space="preserve"> </w:t>
      </w:r>
      <w:r w:rsidR="004975A9" w:rsidRPr="00077556">
        <w:rPr>
          <w:rFonts w:ascii="Times New Roman" w:hAnsi="Times New Roman" w:cs="Times New Roman"/>
          <w:color w:val="000000"/>
          <w:sz w:val="28"/>
          <w:szCs w:val="28"/>
        </w:rPr>
        <w:t>на основании  статистической отчетности, предоставляемой субъектами  деятельности</w:t>
      </w:r>
      <w:r w:rsidR="004975A9" w:rsidRPr="00077556">
        <w:rPr>
          <w:rFonts w:ascii="Times New Roman" w:hAnsi="Times New Roman" w:cs="Times New Roman"/>
          <w:color w:val="000000"/>
        </w:rPr>
        <w:t xml:space="preserve"> </w:t>
      </w:r>
      <w:r w:rsidR="004975A9" w:rsidRPr="00077556">
        <w:rPr>
          <w:rFonts w:ascii="Times New Roman" w:hAnsi="Times New Roman" w:cs="Times New Roman"/>
          <w:sz w:val="28"/>
          <w:szCs w:val="28"/>
        </w:rPr>
        <w:t>в сфере промышленности</w:t>
      </w:r>
      <w:r w:rsidR="004975A9" w:rsidRPr="00077556">
        <w:rPr>
          <w:sz w:val="28"/>
          <w:szCs w:val="28"/>
        </w:rPr>
        <w:t xml:space="preserve"> </w:t>
      </w:r>
      <w:r w:rsidR="004975A9" w:rsidRPr="00077556">
        <w:rPr>
          <w:rFonts w:ascii="Times New Roman" w:hAnsi="Times New Roman" w:cs="Times New Roman"/>
          <w:color w:val="000000"/>
          <w:sz w:val="28"/>
          <w:szCs w:val="28"/>
        </w:rPr>
        <w:t>в органы статистики в разрезе кодов ОКВЭД. </w:t>
      </w:r>
    </w:p>
    <w:p w:rsidR="0059771A" w:rsidRPr="00077556" w:rsidRDefault="0059771A" w:rsidP="002411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56">
        <w:rPr>
          <w:rFonts w:ascii="Times New Roman" w:eastAsia="Calibri" w:hAnsi="Times New Roman" w:cs="Times New Roman"/>
          <w:sz w:val="28"/>
          <w:szCs w:val="28"/>
        </w:rPr>
        <w:t xml:space="preserve">4. Министерство экономического развития Челябинской области принимает решение о соответствии (несоответствии) </w:t>
      </w:r>
      <w:r w:rsidR="00077556" w:rsidRPr="00077556">
        <w:rPr>
          <w:rFonts w:ascii="Times New Roman" w:eastAsia="Calibri" w:hAnsi="Times New Roman" w:cs="Times New Roman"/>
          <w:sz w:val="28"/>
          <w:szCs w:val="28"/>
        </w:rPr>
        <w:t xml:space="preserve">промышленного кластера и специализированной организации промышленного кластера </w:t>
      </w:r>
      <w:r w:rsidR="00D20F46" w:rsidRPr="00077556">
        <w:rPr>
          <w:rFonts w:ascii="Times New Roman" w:eastAsia="Calibri" w:hAnsi="Times New Roman" w:cs="Times New Roman"/>
          <w:sz w:val="28"/>
          <w:szCs w:val="28"/>
        </w:rPr>
        <w:t>до</w:t>
      </w:r>
      <w:r w:rsidRPr="00077556">
        <w:rPr>
          <w:rFonts w:ascii="Times New Roman" w:eastAsia="Calibri" w:hAnsi="Times New Roman" w:cs="Times New Roman"/>
          <w:sz w:val="28"/>
          <w:szCs w:val="28"/>
        </w:rPr>
        <w:t>полнительным требованиям не позднее 30 рабочих дней со дня получения от</w:t>
      </w:r>
      <w:r w:rsidR="00077556" w:rsidRPr="00077556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специализированной организации промышленного кластера</w:t>
      </w:r>
      <w:r w:rsidRPr="00077556">
        <w:rPr>
          <w:rFonts w:ascii="Times New Roman" w:eastAsia="Calibri" w:hAnsi="Times New Roman" w:cs="Times New Roman"/>
          <w:sz w:val="28"/>
          <w:szCs w:val="28"/>
        </w:rPr>
        <w:t>, указанных в пункте 3 настоящих правил.</w:t>
      </w:r>
    </w:p>
    <w:p w:rsidR="0059771A" w:rsidRPr="00872FA0" w:rsidRDefault="0059771A" w:rsidP="002411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FA0">
        <w:rPr>
          <w:rFonts w:ascii="Times New Roman" w:eastAsia="Calibri" w:hAnsi="Times New Roman" w:cs="Times New Roman"/>
          <w:sz w:val="28"/>
          <w:szCs w:val="28"/>
        </w:rPr>
        <w:t xml:space="preserve">5. Решение о несоответствии </w:t>
      </w:r>
      <w:r w:rsidR="00872FA0" w:rsidRPr="00872FA0">
        <w:rPr>
          <w:rFonts w:ascii="Times New Roman" w:eastAsia="Calibri" w:hAnsi="Times New Roman" w:cs="Times New Roman"/>
          <w:sz w:val="28"/>
          <w:szCs w:val="28"/>
        </w:rPr>
        <w:t xml:space="preserve">промышленного кластера и специализированной организации промышленного кластера </w:t>
      </w:r>
      <w:r w:rsidR="00A56DF5" w:rsidRPr="00872FA0">
        <w:rPr>
          <w:rFonts w:ascii="Times New Roman" w:eastAsia="Calibri" w:hAnsi="Times New Roman" w:cs="Times New Roman"/>
          <w:sz w:val="28"/>
          <w:szCs w:val="28"/>
        </w:rPr>
        <w:t>д</w:t>
      </w:r>
      <w:r w:rsidRPr="00872FA0">
        <w:rPr>
          <w:rFonts w:ascii="Times New Roman" w:eastAsia="Calibri" w:hAnsi="Times New Roman" w:cs="Times New Roman"/>
          <w:sz w:val="28"/>
          <w:szCs w:val="28"/>
        </w:rPr>
        <w:t>ополнительным требованиям принимается Министерством экономического развития Челябинской области в случаях:</w:t>
      </w:r>
    </w:p>
    <w:p w:rsidR="004C7A3C" w:rsidRPr="00420DDA" w:rsidRDefault="004B2D96" w:rsidP="004C7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DA">
        <w:rPr>
          <w:rFonts w:ascii="Times New Roman" w:eastAsia="Calibri" w:hAnsi="Times New Roman" w:cs="Times New Roman"/>
          <w:sz w:val="28"/>
          <w:szCs w:val="28"/>
        </w:rPr>
        <w:t>а)</w:t>
      </w:r>
      <w:r w:rsidR="004C7A3C" w:rsidRPr="00420DDA">
        <w:rPr>
          <w:rFonts w:ascii="Times New Roman" w:eastAsia="Calibri" w:hAnsi="Times New Roman" w:cs="Times New Roman"/>
          <w:sz w:val="28"/>
          <w:szCs w:val="28"/>
        </w:rPr>
        <w:t xml:space="preserve"> подачи </w:t>
      </w:r>
      <w:r w:rsidR="00420DDA" w:rsidRPr="00420DDA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специализированной организации промышленного кластера </w:t>
      </w:r>
      <w:r w:rsidR="004C7A3C" w:rsidRPr="00420DDA">
        <w:rPr>
          <w:rFonts w:ascii="Times New Roman" w:eastAsia="Calibri" w:hAnsi="Times New Roman" w:cs="Times New Roman"/>
          <w:sz w:val="28"/>
          <w:szCs w:val="28"/>
        </w:rPr>
        <w:t xml:space="preserve">неполного комплекта документов, </w:t>
      </w:r>
      <w:r w:rsidR="00A56DF5" w:rsidRPr="00420DDA">
        <w:rPr>
          <w:rFonts w:ascii="Times New Roman" w:eastAsia="Calibri" w:hAnsi="Times New Roman" w:cs="Times New Roman"/>
          <w:sz w:val="28"/>
          <w:szCs w:val="28"/>
        </w:rPr>
        <w:t>указанных в пункте 3 настоящих п</w:t>
      </w:r>
      <w:r w:rsidR="004C7A3C" w:rsidRPr="00420DDA">
        <w:rPr>
          <w:rFonts w:ascii="Times New Roman" w:eastAsia="Calibri" w:hAnsi="Times New Roman" w:cs="Times New Roman"/>
          <w:sz w:val="28"/>
          <w:szCs w:val="28"/>
        </w:rPr>
        <w:t>равил;</w:t>
      </w:r>
    </w:p>
    <w:p w:rsidR="004C7A3C" w:rsidRPr="00420DDA" w:rsidRDefault="004B2D96" w:rsidP="004C7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DA">
        <w:rPr>
          <w:rFonts w:ascii="Times New Roman" w:eastAsia="Calibri" w:hAnsi="Times New Roman" w:cs="Times New Roman"/>
          <w:sz w:val="28"/>
          <w:szCs w:val="28"/>
        </w:rPr>
        <w:t>б)</w:t>
      </w:r>
      <w:r w:rsidR="004C7A3C" w:rsidRPr="00420DDA">
        <w:rPr>
          <w:rFonts w:ascii="Times New Roman" w:eastAsia="Calibri" w:hAnsi="Times New Roman" w:cs="Times New Roman"/>
          <w:sz w:val="28"/>
          <w:szCs w:val="28"/>
        </w:rPr>
        <w:t> несоответс</w:t>
      </w:r>
      <w:r w:rsidR="00A56DF5" w:rsidRPr="00420DDA">
        <w:rPr>
          <w:rFonts w:ascii="Times New Roman" w:eastAsia="Calibri" w:hAnsi="Times New Roman" w:cs="Times New Roman"/>
          <w:sz w:val="28"/>
          <w:szCs w:val="28"/>
        </w:rPr>
        <w:t>твия представленных документов д</w:t>
      </w:r>
      <w:r w:rsidR="004C7A3C" w:rsidRPr="00420DDA">
        <w:rPr>
          <w:rFonts w:ascii="Times New Roman" w:eastAsia="Calibri" w:hAnsi="Times New Roman" w:cs="Times New Roman"/>
          <w:sz w:val="28"/>
          <w:szCs w:val="28"/>
        </w:rPr>
        <w:t>ополнительным требованиям.</w:t>
      </w:r>
    </w:p>
    <w:p w:rsidR="00082F7A" w:rsidRPr="00420DDA" w:rsidRDefault="004B2D96" w:rsidP="0019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DA">
        <w:rPr>
          <w:rFonts w:ascii="Times New Roman" w:eastAsia="Calibri" w:hAnsi="Times New Roman" w:cs="Times New Roman"/>
          <w:sz w:val="28"/>
          <w:szCs w:val="28"/>
        </w:rPr>
        <w:t>6. Министерство экономическо</w:t>
      </w:r>
      <w:r w:rsidR="00192917" w:rsidRPr="00420DDA">
        <w:rPr>
          <w:rFonts w:ascii="Times New Roman" w:eastAsia="Calibri" w:hAnsi="Times New Roman" w:cs="Times New Roman"/>
          <w:sz w:val="28"/>
          <w:szCs w:val="28"/>
        </w:rPr>
        <w:t xml:space="preserve">го развития Челябинской области </w:t>
      </w:r>
      <w:r w:rsidR="00082F7A" w:rsidRPr="00420DDA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 w:rsidR="00420DDA" w:rsidRPr="00420DDA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специализированной организации промышленного кластера </w:t>
      </w:r>
      <w:r w:rsidR="00192917" w:rsidRPr="00420DDA">
        <w:rPr>
          <w:rFonts w:ascii="Times New Roman" w:eastAsia="Calibri" w:hAnsi="Times New Roman" w:cs="Times New Roman"/>
          <w:sz w:val="28"/>
          <w:szCs w:val="28"/>
        </w:rPr>
        <w:t>обоснованное решение о соответствии (</w:t>
      </w:r>
      <w:r w:rsidR="00082F7A" w:rsidRPr="00420DDA">
        <w:rPr>
          <w:rFonts w:ascii="Times New Roman" w:eastAsia="Calibri" w:hAnsi="Times New Roman" w:cs="Times New Roman"/>
          <w:sz w:val="28"/>
          <w:szCs w:val="28"/>
        </w:rPr>
        <w:t>несоответствии</w:t>
      </w:r>
      <w:r w:rsidR="00192917" w:rsidRPr="00420DDA">
        <w:rPr>
          <w:rFonts w:ascii="Times New Roman" w:eastAsia="Calibri" w:hAnsi="Times New Roman" w:cs="Times New Roman"/>
          <w:sz w:val="28"/>
          <w:szCs w:val="28"/>
        </w:rPr>
        <w:t>)</w:t>
      </w:r>
      <w:r w:rsidR="00082F7A" w:rsidRPr="00420DDA">
        <w:rPr>
          <w:rFonts w:ascii="Times New Roman" w:eastAsia="Calibri" w:hAnsi="Times New Roman" w:cs="Times New Roman"/>
          <w:sz w:val="28"/>
          <w:szCs w:val="28"/>
        </w:rPr>
        <w:t xml:space="preserve"> индустриального (промышленного) парка </w:t>
      </w:r>
      <w:r w:rsidR="00D20F46" w:rsidRPr="00420DDA">
        <w:rPr>
          <w:rFonts w:ascii="Times New Roman" w:eastAsia="Calibri" w:hAnsi="Times New Roman" w:cs="Times New Roman"/>
          <w:sz w:val="28"/>
          <w:szCs w:val="28"/>
        </w:rPr>
        <w:t>д</w:t>
      </w:r>
      <w:r w:rsidR="00082F7A" w:rsidRPr="00420DDA">
        <w:rPr>
          <w:rFonts w:ascii="Times New Roman" w:eastAsia="Calibri" w:hAnsi="Times New Roman" w:cs="Times New Roman"/>
          <w:sz w:val="28"/>
          <w:szCs w:val="28"/>
        </w:rPr>
        <w:t>ополнительным требованиям не позднее 5 рабочих дней со дня принятия соответствующего решения.</w:t>
      </w:r>
    </w:p>
    <w:p w:rsidR="00082F7A" w:rsidRPr="00420DDA" w:rsidRDefault="00082F7A" w:rsidP="002411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DA">
        <w:rPr>
          <w:rFonts w:ascii="Times New Roman" w:eastAsia="Calibri" w:hAnsi="Times New Roman" w:cs="Times New Roman"/>
          <w:sz w:val="28"/>
          <w:szCs w:val="28"/>
        </w:rPr>
        <w:t>7. </w:t>
      </w:r>
      <w:r w:rsidR="00420DDA" w:rsidRPr="00420DDA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Специализированная организация промышленного кластера </w:t>
      </w:r>
      <w:r w:rsidRPr="00420DDA">
        <w:rPr>
          <w:rFonts w:ascii="Times New Roman" w:eastAsia="Calibri" w:hAnsi="Times New Roman" w:cs="Times New Roman"/>
          <w:sz w:val="28"/>
          <w:szCs w:val="28"/>
        </w:rPr>
        <w:t xml:space="preserve">вправе повторно </w:t>
      </w:r>
      <w:proofErr w:type="gramStart"/>
      <w:r w:rsidRPr="00420DDA">
        <w:rPr>
          <w:rFonts w:ascii="Times New Roman" w:eastAsia="Calibri" w:hAnsi="Times New Roman" w:cs="Times New Roman"/>
          <w:sz w:val="28"/>
          <w:szCs w:val="28"/>
        </w:rPr>
        <w:t>предоставить документы</w:t>
      </w:r>
      <w:proofErr w:type="gramEnd"/>
      <w:r w:rsidRPr="00420DDA">
        <w:rPr>
          <w:rFonts w:ascii="Times New Roman" w:eastAsia="Calibri" w:hAnsi="Times New Roman" w:cs="Times New Roman"/>
          <w:sz w:val="28"/>
          <w:szCs w:val="28"/>
        </w:rPr>
        <w:t xml:space="preserve"> в Министерство экономического развития Челябинской области после устранения причин, в связи с которыми Министерством было принято решение о несоответствии </w:t>
      </w:r>
      <w:r w:rsidR="00420DDA" w:rsidRPr="00420DDA">
        <w:rPr>
          <w:rFonts w:ascii="Times New Roman" w:eastAsia="Calibri" w:hAnsi="Times New Roman" w:cs="Times New Roman"/>
          <w:sz w:val="28"/>
          <w:szCs w:val="28"/>
        </w:rPr>
        <w:t xml:space="preserve">промышленного кластера и специализированной организации промышленного кластера </w:t>
      </w:r>
      <w:r w:rsidR="00D20F46" w:rsidRPr="00420DDA">
        <w:rPr>
          <w:rFonts w:ascii="Times New Roman" w:eastAsia="Calibri" w:hAnsi="Times New Roman" w:cs="Times New Roman"/>
          <w:sz w:val="28"/>
          <w:szCs w:val="28"/>
        </w:rPr>
        <w:t>д</w:t>
      </w:r>
      <w:r w:rsidRPr="00420DDA">
        <w:rPr>
          <w:rFonts w:ascii="Times New Roman" w:eastAsia="Calibri" w:hAnsi="Times New Roman" w:cs="Times New Roman"/>
          <w:sz w:val="28"/>
          <w:szCs w:val="28"/>
        </w:rPr>
        <w:t>ополнительным требованиям.</w:t>
      </w:r>
    </w:p>
    <w:p w:rsidR="00082F7A" w:rsidRPr="00420DDA" w:rsidRDefault="00082F7A" w:rsidP="002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DDA">
        <w:rPr>
          <w:rFonts w:ascii="Times New Roman" w:eastAsia="Calibri" w:hAnsi="Times New Roman" w:cs="Times New Roman"/>
          <w:sz w:val="28"/>
          <w:szCs w:val="28"/>
        </w:rPr>
        <w:t xml:space="preserve">8. Решение о соответствии </w:t>
      </w:r>
      <w:r w:rsidR="00420DDA" w:rsidRPr="00420DDA">
        <w:rPr>
          <w:rFonts w:ascii="Times New Roman" w:eastAsia="Calibri" w:hAnsi="Times New Roman" w:cs="Times New Roman"/>
          <w:sz w:val="28"/>
          <w:szCs w:val="28"/>
        </w:rPr>
        <w:t xml:space="preserve">промышленного кластера и специализированной организации промышленного кластера </w:t>
      </w:r>
      <w:r w:rsidR="00D20F46" w:rsidRPr="00420DDA">
        <w:rPr>
          <w:rFonts w:ascii="Times New Roman" w:eastAsia="Calibri" w:hAnsi="Times New Roman" w:cs="Times New Roman"/>
          <w:sz w:val="28"/>
          <w:szCs w:val="28"/>
        </w:rPr>
        <w:t>д</w:t>
      </w:r>
      <w:r w:rsidRPr="00420DDA">
        <w:rPr>
          <w:rFonts w:ascii="Times New Roman" w:eastAsia="Calibri" w:hAnsi="Times New Roman" w:cs="Times New Roman"/>
          <w:sz w:val="28"/>
          <w:szCs w:val="28"/>
        </w:rPr>
        <w:t>ополнительным требованиям выдается Министерством экономического развития Челябинской области сроком на 3 года.</w:t>
      </w:r>
    </w:p>
    <w:sectPr w:rsidR="00082F7A" w:rsidRPr="00420DDA" w:rsidSect="007E3C02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F9" w:rsidRDefault="00F34CF9" w:rsidP="008F6091">
      <w:pPr>
        <w:spacing w:after="0" w:line="240" w:lineRule="auto"/>
      </w:pPr>
      <w:r>
        <w:separator/>
      </w:r>
    </w:p>
  </w:endnote>
  <w:endnote w:type="continuationSeparator" w:id="0">
    <w:p w:rsidR="00F34CF9" w:rsidRDefault="00F34CF9" w:rsidP="008F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F9" w:rsidRDefault="00F34CF9" w:rsidP="008F6091">
      <w:pPr>
        <w:spacing w:after="0" w:line="240" w:lineRule="auto"/>
      </w:pPr>
      <w:r>
        <w:separator/>
      </w:r>
    </w:p>
  </w:footnote>
  <w:footnote w:type="continuationSeparator" w:id="0">
    <w:p w:rsidR="00F34CF9" w:rsidRDefault="00F34CF9" w:rsidP="008F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F0" w:rsidRDefault="002352C6" w:rsidP="002F07F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07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7F0" w:rsidRDefault="002F07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1254"/>
      <w:docPartObj>
        <w:docPartGallery w:val="Page Numbers (Top of Page)"/>
        <w:docPartUnique/>
      </w:docPartObj>
    </w:sdtPr>
    <w:sdtEndPr/>
    <w:sdtContent>
      <w:p w:rsidR="00CF75B6" w:rsidRDefault="00F34CF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75B6" w:rsidRDefault="00CF75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1251"/>
      <w:docPartObj>
        <w:docPartGallery w:val="Page Numbers (Top of Page)"/>
        <w:docPartUnique/>
      </w:docPartObj>
    </w:sdtPr>
    <w:sdtEndPr/>
    <w:sdtContent>
      <w:p w:rsidR="00CF75B6" w:rsidRDefault="00F34CF9">
        <w:pPr>
          <w:pStyle w:val="a4"/>
          <w:jc w:val="center"/>
        </w:pPr>
      </w:p>
    </w:sdtContent>
  </w:sdt>
  <w:p w:rsidR="00CF75B6" w:rsidRDefault="00CF75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FE3"/>
    <w:multiLevelType w:val="hybridMultilevel"/>
    <w:tmpl w:val="569C0508"/>
    <w:lvl w:ilvl="0" w:tplc="D4A6A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258CC"/>
    <w:multiLevelType w:val="hybridMultilevel"/>
    <w:tmpl w:val="0FB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0040"/>
    <w:multiLevelType w:val="hybridMultilevel"/>
    <w:tmpl w:val="BCCEA13E"/>
    <w:lvl w:ilvl="0" w:tplc="D4A6A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895A4E"/>
    <w:multiLevelType w:val="hybridMultilevel"/>
    <w:tmpl w:val="FF32C390"/>
    <w:lvl w:ilvl="0" w:tplc="A4608A1E">
      <w:start w:val="1"/>
      <w:numFmt w:val="decimal"/>
      <w:lvlText w:val="%1."/>
      <w:lvlJc w:val="left"/>
      <w:pPr>
        <w:ind w:left="2029" w:hanging="13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240C63"/>
    <w:multiLevelType w:val="hybridMultilevel"/>
    <w:tmpl w:val="2CA070DC"/>
    <w:lvl w:ilvl="0" w:tplc="A4608A1E">
      <w:start w:val="1"/>
      <w:numFmt w:val="decimal"/>
      <w:lvlText w:val="%1."/>
      <w:lvlJc w:val="left"/>
      <w:pPr>
        <w:ind w:left="2029" w:hanging="13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15E20"/>
    <w:multiLevelType w:val="hybridMultilevel"/>
    <w:tmpl w:val="6876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678DE"/>
    <w:multiLevelType w:val="hybridMultilevel"/>
    <w:tmpl w:val="4294AD50"/>
    <w:lvl w:ilvl="0" w:tplc="6478D7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E4EC4"/>
    <w:multiLevelType w:val="hybridMultilevel"/>
    <w:tmpl w:val="240E7B38"/>
    <w:lvl w:ilvl="0" w:tplc="A4608A1E">
      <w:start w:val="1"/>
      <w:numFmt w:val="decimal"/>
      <w:lvlText w:val="%1."/>
      <w:lvlJc w:val="left"/>
      <w:pPr>
        <w:ind w:left="2029" w:hanging="13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EE104C"/>
    <w:multiLevelType w:val="hybridMultilevel"/>
    <w:tmpl w:val="084E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1"/>
    <w:rsid w:val="0002739C"/>
    <w:rsid w:val="000311F5"/>
    <w:rsid w:val="000313CE"/>
    <w:rsid w:val="00045C45"/>
    <w:rsid w:val="00046A5D"/>
    <w:rsid w:val="0004750B"/>
    <w:rsid w:val="000519CA"/>
    <w:rsid w:val="00052C48"/>
    <w:rsid w:val="00052EAB"/>
    <w:rsid w:val="0006211F"/>
    <w:rsid w:val="00064903"/>
    <w:rsid w:val="000715A5"/>
    <w:rsid w:val="000731DA"/>
    <w:rsid w:val="00075591"/>
    <w:rsid w:val="00076F0A"/>
    <w:rsid w:val="00077556"/>
    <w:rsid w:val="00082F7A"/>
    <w:rsid w:val="00086126"/>
    <w:rsid w:val="0009322C"/>
    <w:rsid w:val="000A1B81"/>
    <w:rsid w:val="000A5C74"/>
    <w:rsid w:val="000B14D4"/>
    <w:rsid w:val="000C4901"/>
    <w:rsid w:val="000D4541"/>
    <w:rsid w:val="000E75F9"/>
    <w:rsid w:val="00100B20"/>
    <w:rsid w:val="00134F9B"/>
    <w:rsid w:val="00135B61"/>
    <w:rsid w:val="00147987"/>
    <w:rsid w:val="001507D5"/>
    <w:rsid w:val="001553D4"/>
    <w:rsid w:val="00156378"/>
    <w:rsid w:val="001613C6"/>
    <w:rsid w:val="00163C47"/>
    <w:rsid w:val="00165C90"/>
    <w:rsid w:val="00184E15"/>
    <w:rsid w:val="0018746E"/>
    <w:rsid w:val="00187AB2"/>
    <w:rsid w:val="001905E5"/>
    <w:rsid w:val="00192917"/>
    <w:rsid w:val="00193AA8"/>
    <w:rsid w:val="00195327"/>
    <w:rsid w:val="001A3B7D"/>
    <w:rsid w:val="001B7DBB"/>
    <w:rsid w:val="001C207E"/>
    <w:rsid w:val="001C3C82"/>
    <w:rsid w:val="001C7048"/>
    <w:rsid w:val="001D5819"/>
    <w:rsid w:val="001E1DFE"/>
    <w:rsid w:val="001E2E0F"/>
    <w:rsid w:val="001F041D"/>
    <w:rsid w:val="001F2312"/>
    <w:rsid w:val="001F60E3"/>
    <w:rsid w:val="001F7621"/>
    <w:rsid w:val="00203BF8"/>
    <w:rsid w:val="00210BE0"/>
    <w:rsid w:val="00215292"/>
    <w:rsid w:val="00220584"/>
    <w:rsid w:val="00230AA5"/>
    <w:rsid w:val="002352C6"/>
    <w:rsid w:val="0023777B"/>
    <w:rsid w:val="0024115E"/>
    <w:rsid w:val="00247045"/>
    <w:rsid w:val="00247FE4"/>
    <w:rsid w:val="00250DF2"/>
    <w:rsid w:val="002600E8"/>
    <w:rsid w:val="00267851"/>
    <w:rsid w:val="00292376"/>
    <w:rsid w:val="00294ED9"/>
    <w:rsid w:val="0029558A"/>
    <w:rsid w:val="002966A0"/>
    <w:rsid w:val="002A519A"/>
    <w:rsid w:val="002B2C2E"/>
    <w:rsid w:val="002B4A7B"/>
    <w:rsid w:val="002B4D1B"/>
    <w:rsid w:val="002D1B4B"/>
    <w:rsid w:val="002D344C"/>
    <w:rsid w:val="002D79EF"/>
    <w:rsid w:val="002E1759"/>
    <w:rsid w:val="002E3F8A"/>
    <w:rsid w:val="002E7BB5"/>
    <w:rsid w:val="002F0755"/>
    <w:rsid w:val="002F07F0"/>
    <w:rsid w:val="002F58AF"/>
    <w:rsid w:val="002F598E"/>
    <w:rsid w:val="00307A85"/>
    <w:rsid w:val="003123D4"/>
    <w:rsid w:val="00320D38"/>
    <w:rsid w:val="00327256"/>
    <w:rsid w:val="00332F06"/>
    <w:rsid w:val="00335F2E"/>
    <w:rsid w:val="003424D4"/>
    <w:rsid w:val="0034754A"/>
    <w:rsid w:val="00350EFF"/>
    <w:rsid w:val="00363AFA"/>
    <w:rsid w:val="00372BE0"/>
    <w:rsid w:val="00373F79"/>
    <w:rsid w:val="00374FE8"/>
    <w:rsid w:val="00380D55"/>
    <w:rsid w:val="003A531D"/>
    <w:rsid w:val="003A5D9C"/>
    <w:rsid w:val="003A72A9"/>
    <w:rsid w:val="003A7690"/>
    <w:rsid w:val="003B3EC1"/>
    <w:rsid w:val="003D1E14"/>
    <w:rsid w:val="003E0C59"/>
    <w:rsid w:val="003F1BAA"/>
    <w:rsid w:val="003F70FB"/>
    <w:rsid w:val="00400F57"/>
    <w:rsid w:val="00414B5A"/>
    <w:rsid w:val="00420DDA"/>
    <w:rsid w:val="00426AD9"/>
    <w:rsid w:val="004364B4"/>
    <w:rsid w:val="00440F69"/>
    <w:rsid w:val="00441F2C"/>
    <w:rsid w:val="00445B39"/>
    <w:rsid w:val="00447262"/>
    <w:rsid w:val="00457903"/>
    <w:rsid w:val="004642FF"/>
    <w:rsid w:val="004732E7"/>
    <w:rsid w:val="00476AB2"/>
    <w:rsid w:val="004975A9"/>
    <w:rsid w:val="004B26DF"/>
    <w:rsid w:val="004B2D96"/>
    <w:rsid w:val="004B35AA"/>
    <w:rsid w:val="004B741A"/>
    <w:rsid w:val="004C2C95"/>
    <w:rsid w:val="004C3AF0"/>
    <w:rsid w:val="004C5CEE"/>
    <w:rsid w:val="004C7A3C"/>
    <w:rsid w:val="004D1EA4"/>
    <w:rsid w:val="004D305C"/>
    <w:rsid w:val="004D5469"/>
    <w:rsid w:val="004E04DC"/>
    <w:rsid w:val="004E33C4"/>
    <w:rsid w:val="004F0695"/>
    <w:rsid w:val="004F372F"/>
    <w:rsid w:val="004F4A3D"/>
    <w:rsid w:val="004F59E2"/>
    <w:rsid w:val="00501FD0"/>
    <w:rsid w:val="005029C1"/>
    <w:rsid w:val="00517A00"/>
    <w:rsid w:val="00532B87"/>
    <w:rsid w:val="00534894"/>
    <w:rsid w:val="00544008"/>
    <w:rsid w:val="005456C8"/>
    <w:rsid w:val="00545F7A"/>
    <w:rsid w:val="0055018C"/>
    <w:rsid w:val="00565C89"/>
    <w:rsid w:val="00566AD7"/>
    <w:rsid w:val="005679AC"/>
    <w:rsid w:val="00575743"/>
    <w:rsid w:val="00590E2F"/>
    <w:rsid w:val="00596D01"/>
    <w:rsid w:val="0059771A"/>
    <w:rsid w:val="005A29D6"/>
    <w:rsid w:val="005B0517"/>
    <w:rsid w:val="005C3507"/>
    <w:rsid w:val="005D5C9B"/>
    <w:rsid w:val="005E6174"/>
    <w:rsid w:val="005E7A7E"/>
    <w:rsid w:val="005F7CC4"/>
    <w:rsid w:val="006036E5"/>
    <w:rsid w:val="0060767B"/>
    <w:rsid w:val="006310E8"/>
    <w:rsid w:val="00652C77"/>
    <w:rsid w:val="00666E76"/>
    <w:rsid w:val="00677B6E"/>
    <w:rsid w:val="006847AB"/>
    <w:rsid w:val="00685598"/>
    <w:rsid w:val="00695349"/>
    <w:rsid w:val="006A506D"/>
    <w:rsid w:val="006A509F"/>
    <w:rsid w:val="006B2459"/>
    <w:rsid w:val="006C1E81"/>
    <w:rsid w:val="006C3BF0"/>
    <w:rsid w:val="006C49D6"/>
    <w:rsid w:val="006E4FFF"/>
    <w:rsid w:val="006F352E"/>
    <w:rsid w:val="00701DB2"/>
    <w:rsid w:val="007107FA"/>
    <w:rsid w:val="00712133"/>
    <w:rsid w:val="00717A60"/>
    <w:rsid w:val="00721CED"/>
    <w:rsid w:val="007509F9"/>
    <w:rsid w:val="00752F52"/>
    <w:rsid w:val="00755433"/>
    <w:rsid w:val="00773E66"/>
    <w:rsid w:val="00775374"/>
    <w:rsid w:val="00783981"/>
    <w:rsid w:val="007842CF"/>
    <w:rsid w:val="00786A5E"/>
    <w:rsid w:val="007940BE"/>
    <w:rsid w:val="007A3A71"/>
    <w:rsid w:val="007A456E"/>
    <w:rsid w:val="007C4D85"/>
    <w:rsid w:val="007C6A76"/>
    <w:rsid w:val="007D395E"/>
    <w:rsid w:val="007D4EE4"/>
    <w:rsid w:val="007D7199"/>
    <w:rsid w:val="007E3C02"/>
    <w:rsid w:val="007E5344"/>
    <w:rsid w:val="007F1D0A"/>
    <w:rsid w:val="007F720A"/>
    <w:rsid w:val="008060F8"/>
    <w:rsid w:val="00821D8C"/>
    <w:rsid w:val="008334D0"/>
    <w:rsid w:val="008452AF"/>
    <w:rsid w:val="0085151E"/>
    <w:rsid w:val="00851FF0"/>
    <w:rsid w:val="0085439C"/>
    <w:rsid w:val="0086795E"/>
    <w:rsid w:val="00870767"/>
    <w:rsid w:val="0087122A"/>
    <w:rsid w:val="008724A1"/>
    <w:rsid w:val="00872FA0"/>
    <w:rsid w:val="00874414"/>
    <w:rsid w:val="00875CFE"/>
    <w:rsid w:val="00884773"/>
    <w:rsid w:val="00884C22"/>
    <w:rsid w:val="00890369"/>
    <w:rsid w:val="00892DE4"/>
    <w:rsid w:val="0089333C"/>
    <w:rsid w:val="00896FEC"/>
    <w:rsid w:val="008A3FC6"/>
    <w:rsid w:val="008A502A"/>
    <w:rsid w:val="008B0D8E"/>
    <w:rsid w:val="008B6ADD"/>
    <w:rsid w:val="008C0E04"/>
    <w:rsid w:val="008C306C"/>
    <w:rsid w:val="008E757E"/>
    <w:rsid w:val="008F0146"/>
    <w:rsid w:val="008F6091"/>
    <w:rsid w:val="0090683D"/>
    <w:rsid w:val="009076D1"/>
    <w:rsid w:val="00911E55"/>
    <w:rsid w:val="00930BC2"/>
    <w:rsid w:val="00930DE3"/>
    <w:rsid w:val="009334F1"/>
    <w:rsid w:val="00952D52"/>
    <w:rsid w:val="00961570"/>
    <w:rsid w:val="0097062C"/>
    <w:rsid w:val="0097193B"/>
    <w:rsid w:val="00994AD0"/>
    <w:rsid w:val="0099585F"/>
    <w:rsid w:val="009A108B"/>
    <w:rsid w:val="009A792C"/>
    <w:rsid w:val="009B4A2E"/>
    <w:rsid w:val="009B6FA6"/>
    <w:rsid w:val="009D2E27"/>
    <w:rsid w:val="009D3CA1"/>
    <w:rsid w:val="009D57E8"/>
    <w:rsid w:val="009D68BD"/>
    <w:rsid w:val="009E33DA"/>
    <w:rsid w:val="00A04CEF"/>
    <w:rsid w:val="00A35E8F"/>
    <w:rsid w:val="00A36838"/>
    <w:rsid w:val="00A4694E"/>
    <w:rsid w:val="00A52084"/>
    <w:rsid w:val="00A56DF5"/>
    <w:rsid w:val="00A63B1B"/>
    <w:rsid w:val="00A726B6"/>
    <w:rsid w:val="00A7501C"/>
    <w:rsid w:val="00A82858"/>
    <w:rsid w:val="00A847E1"/>
    <w:rsid w:val="00A9195C"/>
    <w:rsid w:val="00A93572"/>
    <w:rsid w:val="00A960F2"/>
    <w:rsid w:val="00AB0893"/>
    <w:rsid w:val="00AE2C76"/>
    <w:rsid w:val="00AF319A"/>
    <w:rsid w:val="00AF693E"/>
    <w:rsid w:val="00B02011"/>
    <w:rsid w:val="00B24B55"/>
    <w:rsid w:val="00B25BF5"/>
    <w:rsid w:val="00B32CC7"/>
    <w:rsid w:val="00B420B4"/>
    <w:rsid w:val="00B554FC"/>
    <w:rsid w:val="00B57E54"/>
    <w:rsid w:val="00B633D9"/>
    <w:rsid w:val="00B65C8E"/>
    <w:rsid w:val="00B91C25"/>
    <w:rsid w:val="00B93C23"/>
    <w:rsid w:val="00B944DC"/>
    <w:rsid w:val="00B97F31"/>
    <w:rsid w:val="00BA1C23"/>
    <w:rsid w:val="00BA65F9"/>
    <w:rsid w:val="00BA7CAD"/>
    <w:rsid w:val="00BB6C2B"/>
    <w:rsid w:val="00BB765C"/>
    <w:rsid w:val="00BC41DB"/>
    <w:rsid w:val="00BC4E74"/>
    <w:rsid w:val="00BC5034"/>
    <w:rsid w:val="00BE1D58"/>
    <w:rsid w:val="00C0399B"/>
    <w:rsid w:val="00C077E1"/>
    <w:rsid w:val="00C120EB"/>
    <w:rsid w:val="00C22C25"/>
    <w:rsid w:val="00C24C58"/>
    <w:rsid w:val="00C25819"/>
    <w:rsid w:val="00C3093B"/>
    <w:rsid w:val="00C37873"/>
    <w:rsid w:val="00C423AF"/>
    <w:rsid w:val="00C54F76"/>
    <w:rsid w:val="00C608B5"/>
    <w:rsid w:val="00C670A4"/>
    <w:rsid w:val="00C73DD2"/>
    <w:rsid w:val="00C74DFA"/>
    <w:rsid w:val="00C76BD9"/>
    <w:rsid w:val="00C844BD"/>
    <w:rsid w:val="00C8680C"/>
    <w:rsid w:val="00C95A97"/>
    <w:rsid w:val="00CB068F"/>
    <w:rsid w:val="00CB1796"/>
    <w:rsid w:val="00CC1D4A"/>
    <w:rsid w:val="00CC417A"/>
    <w:rsid w:val="00CC4F05"/>
    <w:rsid w:val="00CC5DB0"/>
    <w:rsid w:val="00CC6384"/>
    <w:rsid w:val="00CC7DAC"/>
    <w:rsid w:val="00CC7FF3"/>
    <w:rsid w:val="00CD0EE7"/>
    <w:rsid w:val="00CE3CC1"/>
    <w:rsid w:val="00CF0B00"/>
    <w:rsid w:val="00CF1B73"/>
    <w:rsid w:val="00CF75B6"/>
    <w:rsid w:val="00D00BDC"/>
    <w:rsid w:val="00D03D95"/>
    <w:rsid w:val="00D20F46"/>
    <w:rsid w:val="00D45C49"/>
    <w:rsid w:val="00D4652F"/>
    <w:rsid w:val="00D51034"/>
    <w:rsid w:val="00D70346"/>
    <w:rsid w:val="00D70578"/>
    <w:rsid w:val="00D80EBB"/>
    <w:rsid w:val="00D91A39"/>
    <w:rsid w:val="00DA0892"/>
    <w:rsid w:val="00DA403F"/>
    <w:rsid w:val="00DA6712"/>
    <w:rsid w:val="00DC2B52"/>
    <w:rsid w:val="00DE3A48"/>
    <w:rsid w:val="00E03294"/>
    <w:rsid w:val="00E13AD2"/>
    <w:rsid w:val="00E14996"/>
    <w:rsid w:val="00E22181"/>
    <w:rsid w:val="00E27D2F"/>
    <w:rsid w:val="00E3079A"/>
    <w:rsid w:val="00E34C67"/>
    <w:rsid w:val="00E449AE"/>
    <w:rsid w:val="00E522FB"/>
    <w:rsid w:val="00E530D8"/>
    <w:rsid w:val="00E548E3"/>
    <w:rsid w:val="00E61506"/>
    <w:rsid w:val="00E643B8"/>
    <w:rsid w:val="00E6702B"/>
    <w:rsid w:val="00E671D3"/>
    <w:rsid w:val="00E70E5C"/>
    <w:rsid w:val="00E819C9"/>
    <w:rsid w:val="00E81B1B"/>
    <w:rsid w:val="00E81E49"/>
    <w:rsid w:val="00E865A2"/>
    <w:rsid w:val="00EB5C31"/>
    <w:rsid w:val="00EC36DD"/>
    <w:rsid w:val="00EC4981"/>
    <w:rsid w:val="00ED4A20"/>
    <w:rsid w:val="00ED6982"/>
    <w:rsid w:val="00ED723E"/>
    <w:rsid w:val="00EF7A53"/>
    <w:rsid w:val="00F06E3D"/>
    <w:rsid w:val="00F11393"/>
    <w:rsid w:val="00F34CF9"/>
    <w:rsid w:val="00F37A8C"/>
    <w:rsid w:val="00F419D3"/>
    <w:rsid w:val="00F507E8"/>
    <w:rsid w:val="00F5396A"/>
    <w:rsid w:val="00F628F2"/>
    <w:rsid w:val="00F673CF"/>
    <w:rsid w:val="00F70421"/>
    <w:rsid w:val="00F72337"/>
    <w:rsid w:val="00F72B39"/>
    <w:rsid w:val="00F872E3"/>
    <w:rsid w:val="00F94669"/>
    <w:rsid w:val="00FA6E3E"/>
    <w:rsid w:val="00FB1C8B"/>
    <w:rsid w:val="00FB2FC0"/>
    <w:rsid w:val="00FB39BE"/>
    <w:rsid w:val="00FC2F9C"/>
    <w:rsid w:val="00FC47A6"/>
    <w:rsid w:val="00FC6F29"/>
    <w:rsid w:val="00FD0470"/>
    <w:rsid w:val="00FD5417"/>
    <w:rsid w:val="00FD5AF2"/>
    <w:rsid w:val="00FE2525"/>
    <w:rsid w:val="00FF052B"/>
    <w:rsid w:val="00FF47F2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91"/>
  </w:style>
  <w:style w:type="paragraph" w:styleId="a6">
    <w:name w:val="footer"/>
    <w:basedOn w:val="a"/>
    <w:link w:val="a7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6091"/>
  </w:style>
  <w:style w:type="character" w:styleId="a8">
    <w:name w:val="page number"/>
    <w:basedOn w:val="a0"/>
    <w:rsid w:val="008F6091"/>
  </w:style>
  <w:style w:type="paragraph" w:styleId="a9">
    <w:name w:val="Balloon Text"/>
    <w:basedOn w:val="a"/>
    <w:link w:val="aa"/>
    <w:uiPriority w:val="99"/>
    <w:semiHidden/>
    <w:unhideWhenUsed/>
    <w:rsid w:val="00A6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55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E13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49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91"/>
  </w:style>
  <w:style w:type="paragraph" w:styleId="a6">
    <w:name w:val="footer"/>
    <w:basedOn w:val="a"/>
    <w:link w:val="a7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6091"/>
  </w:style>
  <w:style w:type="character" w:styleId="a8">
    <w:name w:val="page number"/>
    <w:basedOn w:val="a0"/>
    <w:rsid w:val="008F6091"/>
  </w:style>
  <w:style w:type="paragraph" w:styleId="a9">
    <w:name w:val="Balloon Text"/>
    <w:basedOn w:val="a"/>
    <w:link w:val="aa"/>
    <w:uiPriority w:val="99"/>
    <w:semiHidden/>
    <w:unhideWhenUsed/>
    <w:rsid w:val="00A6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55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E13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49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6F99-02F4-4824-B9B3-D5277043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 Денис Геннадьевич</dc:creator>
  <cp:lastModifiedBy>Федерягина Кристина Николаевна</cp:lastModifiedBy>
  <cp:revision>2</cp:revision>
  <cp:lastPrinted>2015-08-21T04:10:00Z</cp:lastPrinted>
  <dcterms:created xsi:type="dcterms:W3CDTF">2015-10-13T09:27:00Z</dcterms:created>
  <dcterms:modified xsi:type="dcterms:W3CDTF">2015-10-13T09:27:00Z</dcterms:modified>
</cp:coreProperties>
</file>