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473" w:rsidRPr="000C2D82" w:rsidRDefault="00041473" w:rsidP="00041473">
      <w:pPr>
        <w:pStyle w:val="a3"/>
        <w:tabs>
          <w:tab w:val="left" w:pos="10490"/>
        </w:tabs>
        <w:ind w:left="5103" w:firstLine="0"/>
        <w:jc w:val="center"/>
        <w:rPr>
          <w:color w:val="auto"/>
          <w:sz w:val="28"/>
          <w:szCs w:val="28"/>
        </w:rPr>
      </w:pPr>
      <w:bookmarkStart w:id="0" w:name="_GoBack"/>
      <w:bookmarkEnd w:id="0"/>
      <w:r w:rsidRPr="000C2D82">
        <w:rPr>
          <w:color w:val="auto"/>
          <w:sz w:val="28"/>
          <w:szCs w:val="28"/>
        </w:rPr>
        <w:t>ПРИЛОЖЕНИЕ 4</w:t>
      </w:r>
    </w:p>
    <w:p w:rsidR="0016330B" w:rsidRPr="000C2D82" w:rsidRDefault="00BC4587" w:rsidP="002F31D7">
      <w:pPr>
        <w:pStyle w:val="a3"/>
        <w:tabs>
          <w:tab w:val="left" w:pos="10490"/>
        </w:tabs>
        <w:ind w:left="4820" w:right="-2" w:firstLine="0"/>
        <w:jc w:val="center"/>
        <w:rPr>
          <w:color w:val="auto"/>
          <w:sz w:val="28"/>
        </w:rPr>
      </w:pPr>
      <w:r w:rsidRPr="000C2D82">
        <w:rPr>
          <w:sz w:val="28"/>
          <w:szCs w:val="28"/>
        </w:rPr>
        <w:t xml:space="preserve">к подпрограмме «Поддержка и развитие малого и среднего предпринимательства </w:t>
      </w:r>
      <w:r w:rsidR="002F31D7" w:rsidRPr="000C2D82">
        <w:rPr>
          <w:sz w:val="28"/>
          <w:szCs w:val="28"/>
        </w:rPr>
        <w:br/>
      </w:r>
      <w:r w:rsidRPr="000C2D82">
        <w:rPr>
          <w:sz w:val="28"/>
          <w:szCs w:val="28"/>
        </w:rPr>
        <w:t xml:space="preserve">в Челябинской области </w:t>
      </w:r>
      <w:r w:rsidRPr="000C2D82">
        <w:rPr>
          <w:sz w:val="28"/>
          <w:szCs w:val="28"/>
        </w:rPr>
        <w:br/>
        <w:t>на 2016-2018 годы» государственной программы Челябинской области «Экономическое развитие и инновационная экономика Челябинской области» на 2016-2018 годы</w:t>
      </w:r>
    </w:p>
    <w:p w:rsidR="0016330B" w:rsidRPr="000C2D82" w:rsidRDefault="0016330B" w:rsidP="0016330B">
      <w:pPr>
        <w:pStyle w:val="a3"/>
        <w:tabs>
          <w:tab w:val="left" w:pos="10490"/>
        </w:tabs>
        <w:ind w:left="5103" w:right="-2" w:firstLine="0"/>
        <w:jc w:val="center"/>
        <w:rPr>
          <w:color w:val="auto"/>
          <w:sz w:val="28"/>
        </w:rPr>
      </w:pPr>
      <w:r w:rsidRPr="000C2D82">
        <w:rPr>
          <w:sz w:val="28"/>
          <w:szCs w:val="28"/>
        </w:rPr>
        <w:t xml:space="preserve">(в редакции постановления Правительства Челябинской области </w:t>
      </w:r>
      <w:r w:rsidR="002F31D7" w:rsidRPr="000C2D82">
        <w:rPr>
          <w:sz w:val="28"/>
          <w:szCs w:val="28"/>
        </w:rPr>
        <w:br/>
      </w:r>
      <w:proofErr w:type="gramStart"/>
      <w:r w:rsidRPr="000C2D82">
        <w:rPr>
          <w:sz w:val="28"/>
          <w:szCs w:val="28"/>
        </w:rPr>
        <w:t>от</w:t>
      </w:r>
      <w:proofErr w:type="gramEnd"/>
      <w:r w:rsidRPr="000C2D82">
        <w:rPr>
          <w:sz w:val="28"/>
          <w:szCs w:val="28"/>
        </w:rPr>
        <w:t xml:space="preserve"> ___________ № ______)</w:t>
      </w:r>
    </w:p>
    <w:p w:rsidR="00041473" w:rsidRPr="000C2D82" w:rsidRDefault="00041473" w:rsidP="00041473">
      <w:pPr>
        <w:pStyle w:val="ConsTitle"/>
        <w:ind w:left="5103" w:right="0"/>
        <w:jc w:val="center"/>
        <w:rPr>
          <w:rFonts w:ascii="Times New Roman" w:hAnsi="Times New Roman" w:cs="Times New Roman"/>
          <w:b w:val="0"/>
          <w:bCs w:val="0"/>
          <w:spacing w:val="-10"/>
          <w:sz w:val="28"/>
          <w:szCs w:val="28"/>
        </w:rPr>
      </w:pPr>
    </w:p>
    <w:p w:rsidR="00041473" w:rsidRPr="000C2D82" w:rsidRDefault="00041473" w:rsidP="00041473">
      <w:pPr>
        <w:pStyle w:val="ConsTitle"/>
        <w:ind w:left="5103" w:right="0"/>
        <w:jc w:val="center"/>
        <w:rPr>
          <w:rFonts w:ascii="Times New Roman" w:hAnsi="Times New Roman" w:cs="Times New Roman"/>
          <w:b w:val="0"/>
          <w:bCs w:val="0"/>
          <w:spacing w:val="-10"/>
          <w:sz w:val="28"/>
          <w:szCs w:val="28"/>
        </w:rPr>
      </w:pPr>
    </w:p>
    <w:p w:rsidR="00041473" w:rsidRPr="000C2D82" w:rsidRDefault="00041473" w:rsidP="000414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 xml:space="preserve">Условия предоставления и методика расчета субсидий местным бюджетам </w:t>
      </w:r>
      <w:r w:rsidR="007378BA" w:rsidRPr="000C2D82">
        <w:rPr>
          <w:rFonts w:ascii="Times New Roman" w:hAnsi="Times New Roman" w:cs="Times New Roman"/>
          <w:sz w:val="28"/>
          <w:szCs w:val="28"/>
        </w:rPr>
        <w:br/>
      </w:r>
      <w:r w:rsidRPr="000C2D82">
        <w:rPr>
          <w:rFonts w:ascii="Times New Roman" w:hAnsi="Times New Roman" w:cs="Times New Roman"/>
          <w:sz w:val="28"/>
          <w:szCs w:val="28"/>
        </w:rPr>
        <w:t xml:space="preserve">на содействие развитию малого и среднего предпринимательства </w:t>
      </w:r>
      <w:r w:rsidRPr="000C2D82">
        <w:rPr>
          <w:rFonts w:ascii="Times New Roman" w:hAnsi="Times New Roman" w:cs="Times New Roman"/>
          <w:sz w:val="28"/>
          <w:szCs w:val="28"/>
        </w:rPr>
        <w:br/>
      </w:r>
    </w:p>
    <w:p w:rsidR="00041473" w:rsidRPr="000C2D82" w:rsidRDefault="00041473" w:rsidP="00041473">
      <w:pPr>
        <w:pStyle w:val="ConsNormal"/>
        <w:widowControl w:val="0"/>
        <w:autoSpaceDE/>
        <w:autoSpaceDN/>
        <w:adjustRightInd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>1.</w:t>
      </w:r>
      <w:r w:rsidRPr="000C2D82">
        <w:rPr>
          <w:rFonts w:ascii="Times New Roman" w:hAnsi="Times New Roman" w:cs="Times New Roman"/>
          <w:sz w:val="28"/>
          <w:szCs w:val="28"/>
        </w:rPr>
        <w:tab/>
        <w:t xml:space="preserve">Настоящие условия предоставления и методика расчета субсидий местным бюджетам на содействие развитию малого и среднего предпринимательства (далее именуются – методика) разработаны </w:t>
      </w:r>
      <w:r w:rsidR="007378BA" w:rsidRPr="000C2D82">
        <w:rPr>
          <w:rFonts w:ascii="Times New Roman" w:hAnsi="Times New Roman" w:cs="Times New Roman"/>
          <w:sz w:val="28"/>
          <w:szCs w:val="28"/>
        </w:rPr>
        <w:br/>
      </w:r>
      <w:r w:rsidRPr="000C2D82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законодательством, регулирующим бюджетные правоотношения, и определяют механизм предоставления субсидий местным бюджетам городских округов и муниципальных районов Челябинской области на содействие развитию малого и среднего предпринимательства (далее именуются </w:t>
      </w:r>
      <w:r w:rsidR="007378BA" w:rsidRPr="000C2D82">
        <w:rPr>
          <w:rFonts w:ascii="Times New Roman" w:hAnsi="Times New Roman" w:cs="Times New Roman"/>
          <w:sz w:val="28"/>
          <w:szCs w:val="28"/>
        </w:rPr>
        <w:t>–</w:t>
      </w:r>
      <w:r w:rsidRPr="000C2D82">
        <w:rPr>
          <w:rFonts w:ascii="Times New Roman" w:hAnsi="Times New Roman" w:cs="Times New Roman"/>
          <w:sz w:val="28"/>
          <w:szCs w:val="28"/>
        </w:rPr>
        <w:t xml:space="preserve"> Субсидии).</w:t>
      </w:r>
    </w:p>
    <w:p w:rsidR="00041473" w:rsidRPr="000C2D82" w:rsidRDefault="00041473" w:rsidP="000414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2D82">
        <w:rPr>
          <w:sz w:val="28"/>
          <w:szCs w:val="28"/>
        </w:rPr>
        <w:t>2.</w:t>
      </w:r>
      <w:r w:rsidRPr="000C2D82">
        <w:rPr>
          <w:sz w:val="28"/>
          <w:szCs w:val="28"/>
        </w:rPr>
        <w:tab/>
        <w:t xml:space="preserve">Субсидии предоставляются на условиях </w:t>
      </w:r>
      <w:proofErr w:type="spellStart"/>
      <w:r w:rsidRPr="000C2D82">
        <w:rPr>
          <w:sz w:val="28"/>
          <w:szCs w:val="28"/>
        </w:rPr>
        <w:t>софинансирования</w:t>
      </w:r>
      <w:proofErr w:type="spellEnd"/>
      <w:r w:rsidRPr="000C2D82">
        <w:rPr>
          <w:sz w:val="28"/>
          <w:szCs w:val="28"/>
        </w:rPr>
        <w:t xml:space="preserve"> муниципальных программ </w:t>
      </w:r>
      <w:r w:rsidR="00E419F4" w:rsidRPr="000C2D82">
        <w:rPr>
          <w:sz w:val="28"/>
          <w:szCs w:val="28"/>
        </w:rPr>
        <w:t xml:space="preserve">(подпрограмм) </w:t>
      </w:r>
      <w:r w:rsidRPr="000C2D82">
        <w:rPr>
          <w:sz w:val="28"/>
          <w:szCs w:val="28"/>
        </w:rPr>
        <w:t xml:space="preserve">развития малого и среднего предпринимательства (далее именуются </w:t>
      </w:r>
      <w:r w:rsidR="00C71E19" w:rsidRPr="000C2D82">
        <w:rPr>
          <w:sz w:val="28"/>
          <w:szCs w:val="28"/>
        </w:rPr>
        <w:t>–</w:t>
      </w:r>
      <w:r w:rsidRPr="000C2D82">
        <w:rPr>
          <w:sz w:val="28"/>
          <w:szCs w:val="28"/>
        </w:rPr>
        <w:t xml:space="preserve"> муниципальные программы) </w:t>
      </w:r>
      <w:r w:rsidR="00030D96" w:rsidRPr="000C2D82">
        <w:rPr>
          <w:sz w:val="28"/>
          <w:szCs w:val="28"/>
        </w:rPr>
        <w:br/>
      </w:r>
      <w:r w:rsidRPr="000C2D82">
        <w:rPr>
          <w:sz w:val="28"/>
          <w:szCs w:val="28"/>
        </w:rPr>
        <w:t xml:space="preserve">в рамках реализации мероприятий по финансовой поддержке, оказываемой субъектам малого и среднего предпринимательства (далее именуются </w:t>
      </w:r>
      <w:r w:rsidR="00C350C9" w:rsidRPr="000C2D82">
        <w:rPr>
          <w:sz w:val="28"/>
          <w:szCs w:val="28"/>
        </w:rPr>
        <w:t>–</w:t>
      </w:r>
      <w:r w:rsidRPr="000C2D82">
        <w:rPr>
          <w:sz w:val="28"/>
          <w:szCs w:val="28"/>
        </w:rPr>
        <w:t xml:space="preserve"> СМСП) в форме предоставления Субсидий:</w:t>
      </w:r>
    </w:p>
    <w:p w:rsidR="00041473" w:rsidRPr="000C2D82" w:rsidRDefault="00041473" w:rsidP="000414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2D82">
        <w:rPr>
          <w:sz w:val="28"/>
          <w:szCs w:val="28"/>
        </w:rPr>
        <w:t>СМСП на возмещение затрат на уплату процентов по кредитам;</w:t>
      </w:r>
    </w:p>
    <w:p w:rsidR="00041473" w:rsidRPr="000C2D82" w:rsidRDefault="00041473" w:rsidP="000414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2D82">
        <w:rPr>
          <w:sz w:val="28"/>
          <w:szCs w:val="28"/>
        </w:rPr>
        <w:t xml:space="preserve">СМСП на возмещение затрат на уплату лизинговых платежей </w:t>
      </w:r>
      <w:r w:rsidR="004460AD" w:rsidRPr="000C2D82">
        <w:rPr>
          <w:sz w:val="28"/>
          <w:szCs w:val="28"/>
        </w:rPr>
        <w:br/>
      </w:r>
      <w:r w:rsidRPr="000C2D82">
        <w:rPr>
          <w:sz w:val="28"/>
          <w:szCs w:val="28"/>
        </w:rPr>
        <w:t>по договорам лизинга;</w:t>
      </w:r>
    </w:p>
    <w:p w:rsidR="00041473" w:rsidRPr="000C2D82" w:rsidRDefault="00041473" w:rsidP="000414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2D82">
        <w:rPr>
          <w:sz w:val="28"/>
          <w:szCs w:val="28"/>
        </w:rPr>
        <w:t xml:space="preserve">СМСП на возмещение затрат на уплату первого взноса (аванса) </w:t>
      </w:r>
      <w:r w:rsidR="004460AD" w:rsidRPr="000C2D82">
        <w:rPr>
          <w:sz w:val="28"/>
          <w:szCs w:val="28"/>
        </w:rPr>
        <w:br/>
      </w:r>
      <w:r w:rsidRPr="000C2D82">
        <w:rPr>
          <w:sz w:val="28"/>
          <w:szCs w:val="28"/>
        </w:rPr>
        <w:t>по договорам лизинга;</w:t>
      </w:r>
    </w:p>
    <w:p w:rsidR="00041473" w:rsidRPr="000C2D82" w:rsidRDefault="00041473" w:rsidP="000414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C2D82">
        <w:rPr>
          <w:sz w:val="28"/>
          <w:szCs w:val="28"/>
        </w:rPr>
        <w:t>СМСП на возмещение затрат, связанных с приобретением оборудования в целях создания, и (или) развития, и (или) модернизации производства товаров (работ, услуг);</w:t>
      </w:r>
      <w:proofErr w:type="gramEnd"/>
    </w:p>
    <w:p w:rsidR="00041473" w:rsidRPr="000C2D82" w:rsidRDefault="00041473" w:rsidP="000414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2D82">
        <w:rPr>
          <w:color w:val="000000"/>
          <w:sz w:val="28"/>
          <w:szCs w:val="28"/>
        </w:rPr>
        <w:t>субсидий (грантов) начинающим предпринимателям на создание собственного дела</w:t>
      </w:r>
      <w:r w:rsidRPr="000C2D82">
        <w:rPr>
          <w:sz w:val="28"/>
          <w:szCs w:val="28"/>
        </w:rPr>
        <w:t>.</w:t>
      </w:r>
    </w:p>
    <w:p w:rsidR="00041473" w:rsidRPr="000C2D82" w:rsidRDefault="00041473" w:rsidP="0004147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>3.</w:t>
      </w:r>
      <w:r w:rsidRPr="000C2D82">
        <w:rPr>
          <w:rFonts w:ascii="Times New Roman" w:hAnsi="Times New Roman" w:cs="Times New Roman"/>
          <w:sz w:val="28"/>
          <w:szCs w:val="28"/>
        </w:rPr>
        <w:tab/>
        <w:t>Размер Субсидии (</w:t>
      </w:r>
      <w:r w:rsidRPr="000C2D8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0C2D8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0C2D82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041473" w:rsidRPr="000C2D82" w:rsidRDefault="00041473" w:rsidP="00041473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i/>
          <w:position w:val="-12"/>
          <w:sz w:val="28"/>
          <w:szCs w:val="28"/>
          <w:lang w:val="en-US"/>
        </w:rPr>
        <w:object w:dxaOrig="1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23.25pt" o:ole="">
            <v:imagedata r:id="rId7" o:title=""/>
          </v:shape>
          <o:OLEObject Type="Embed" ProgID="Equation.3" ShapeID="_x0000_i1025" DrawAspect="Content" ObjectID="_1517211190" r:id="rId8"/>
        </w:object>
      </w:r>
      <w:r w:rsidR="003F3996" w:rsidRPr="000C2D82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  <w:r w:rsidRPr="000C2D82">
        <w:rPr>
          <w:rFonts w:ascii="Times New Roman" w:hAnsi="Times New Roman" w:cs="Times New Roman"/>
          <w:sz w:val="28"/>
          <w:szCs w:val="28"/>
        </w:rPr>
        <w:t>где:</w:t>
      </w:r>
    </w:p>
    <w:p w:rsidR="00041473" w:rsidRPr="000C2D82" w:rsidRDefault="00041473" w:rsidP="00041473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i/>
          <w:position w:val="-12"/>
          <w:sz w:val="28"/>
          <w:szCs w:val="28"/>
        </w:rPr>
        <w:object w:dxaOrig="380" w:dyaOrig="360">
          <v:shape id="_x0000_i1026" type="#_x0000_t75" style="width:24pt;height:23.25pt" o:ole="">
            <v:imagedata r:id="rId9" o:title=""/>
          </v:shape>
          <o:OLEObject Type="Embed" ProgID="Equation.3" ShapeID="_x0000_i1026" DrawAspect="Content" ObjectID="_1517211191" r:id="rId10"/>
        </w:object>
      </w:r>
      <w:r w:rsidRPr="000C2D82">
        <w:rPr>
          <w:rFonts w:ascii="Times New Roman" w:hAnsi="Times New Roman" w:cs="Times New Roman"/>
          <w:sz w:val="28"/>
          <w:szCs w:val="28"/>
        </w:rPr>
        <w:t xml:space="preserve"> – объем Субсидии бюджету </w:t>
      </w:r>
      <w:proofErr w:type="spellStart"/>
      <w:r w:rsidRPr="000C2D8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C2D82">
        <w:rPr>
          <w:rFonts w:ascii="Times New Roman" w:hAnsi="Times New Roman" w:cs="Times New Roman"/>
          <w:sz w:val="28"/>
          <w:szCs w:val="28"/>
        </w:rPr>
        <w:t>-го городского округа или муниципального района Челябинской области;</w:t>
      </w:r>
      <w:r w:rsidRPr="000C2D82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27" type="#_x0000_t75" style="width:9pt;height:16.5pt" o:ole="">
            <v:imagedata r:id="rId11" o:title=""/>
          </v:shape>
          <o:OLEObject Type="Embed" ProgID="Equation.3" ShapeID="_x0000_i1027" DrawAspect="Content" ObjectID="_1517211192" r:id="rId12"/>
        </w:object>
      </w:r>
    </w:p>
    <w:p w:rsidR="00041473" w:rsidRPr="000C2D82" w:rsidRDefault="00041473" w:rsidP="00041473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position w:val="-4"/>
          <w:sz w:val="28"/>
          <w:szCs w:val="28"/>
        </w:rPr>
        <w:object w:dxaOrig="320" w:dyaOrig="260">
          <v:shape id="_x0000_i1028" type="#_x0000_t75" style="width:21.75pt;height:17.25pt" o:ole="">
            <v:imagedata r:id="rId13" o:title=""/>
          </v:shape>
          <o:OLEObject Type="Embed" ProgID="Equation.3" ShapeID="_x0000_i1028" DrawAspect="Content" ObjectID="_1517211193" r:id="rId14"/>
        </w:object>
      </w:r>
      <w:r w:rsidRPr="000C2D82">
        <w:rPr>
          <w:rFonts w:ascii="Times New Roman" w:hAnsi="Times New Roman" w:cs="Times New Roman"/>
          <w:sz w:val="28"/>
          <w:szCs w:val="28"/>
        </w:rPr>
        <w:t xml:space="preserve"> – объем финансирования из бюджета </w:t>
      </w:r>
      <w:proofErr w:type="spellStart"/>
      <w:r w:rsidRPr="000C2D8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C2D82">
        <w:rPr>
          <w:rFonts w:ascii="Times New Roman" w:hAnsi="Times New Roman" w:cs="Times New Roman"/>
          <w:sz w:val="28"/>
          <w:szCs w:val="28"/>
        </w:rPr>
        <w:t xml:space="preserve">-го городского округа или муниципального района Челябинской области мероприятий, указанных </w:t>
      </w:r>
      <w:r w:rsidR="00E57E21" w:rsidRPr="000C2D82">
        <w:rPr>
          <w:rFonts w:ascii="Times New Roman" w:hAnsi="Times New Roman" w:cs="Times New Roman"/>
          <w:sz w:val="28"/>
          <w:szCs w:val="28"/>
        </w:rPr>
        <w:br/>
      </w:r>
      <w:r w:rsidRPr="000C2D82">
        <w:rPr>
          <w:rFonts w:ascii="Times New Roman" w:hAnsi="Times New Roman" w:cs="Times New Roman"/>
          <w:sz w:val="28"/>
          <w:szCs w:val="28"/>
        </w:rPr>
        <w:t>в пункте 2 настоящей методики;</w:t>
      </w:r>
    </w:p>
    <w:p w:rsidR="00041473" w:rsidRPr="000C2D82" w:rsidRDefault="00041473" w:rsidP="00041473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029" type="#_x0000_t75" style="width:10.5pt;height:14.25pt" o:ole="">
            <v:imagedata r:id="rId15" o:title=""/>
          </v:shape>
          <o:OLEObject Type="Embed" ProgID="Equation.3" ShapeID="_x0000_i1029" DrawAspect="Content" ObjectID="_1517211194" r:id="rId16"/>
        </w:object>
      </w:r>
      <w:r w:rsidRPr="000C2D82">
        <w:rPr>
          <w:rFonts w:ascii="Times New Roman" w:hAnsi="Times New Roman" w:cs="Times New Roman"/>
          <w:sz w:val="28"/>
          <w:szCs w:val="28"/>
        </w:rPr>
        <w:t xml:space="preserve"> – коэффициент </w:t>
      </w:r>
      <w:proofErr w:type="spellStart"/>
      <w:r w:rsidRPr="000C2D8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C2D82">
        <w:rPr>
          <w:rFonts w:ascii="Times New Roman" w:hAnsi="Times New Roman" w:cs="Times New Roman"/>
          <w:sz w:val="28"/>
          <w:szCs w:val="28"/>
        </w:rPr>
        <w:t xml:space="preserve"> мероприятий, указанных </w:t>
      </w:r>
      <w:r w:rsidR="00E57E21" w:rsidRPr="000C2D82">
        <w:rPr>
          <w:rFonts w:ascii="Times New Roman" w:hAnsi="Times New Roman" w:cs="Times New Roman"/>
          <w:sz w:val="28"/>
          <w:szCs w:val="28"/>
        </w:rPr>
        <w:br/>
      </w:r>
      <w:r w:rsidRPr="000C2D82">
        <w:rPr>
          <w:rFonts w:ascii="Times New Roman" w:hAnsi="Times New Roman" w:cs="Times New Roman"/>
          <w:sz w:val="28"/>
          <w:szCs w:val="28"/>
        </w:rPr>
        <w:t xml:space="preserve">в пункте 2 настоящей методики, в том числе: </w:t>
      </w:r>
    </w:p>
    <w:p w:rsidR="00041473" w:rsidRPr="000C2D82" w:rsidRDefault="00041473" w:rsidP="00041473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position w:val="-6"/>
          <w:sz w:val="28"/>
          <w:szCs w:val="28"/>
        </w:rPr>
        <w:object w:dxaOrig="220" w:dyaOrig="300">
          <v:shape id="_x0000_i1030" type="#_x0000_t75" style="width:11.25pt;height:15pt" o:ole="">
            <v:imagedata r:id="rId17" o:title=""/>
          </v:shape>
          <o:OLEObject Type="Embed" ProgID="Equation.3" ShapeID="_x0000_i1030" DrawAspect="Content" ObjectID="_1517211195" r:id="rId18"/>
        </w:object>
      </w:r>
      <w:r w:rsidRPr="000C2D82">
        <w:rPr>
          <w:rFonts w:ascii="Times New Roman" w:hAnsi="Times New Roman" w:cs="Times New Roman"/>
          <w:sz w:val="28"/>
          <w:szCs w:val="28"/>
        </w:rPr>
        <w:t xml:space="preserve"> = 4,0 для Челябинского городского округа;</w:t>
      </w:r>
    </w:p>
    <w:p w:rsidR="00041473" w:rsidRPr="000C2D82" w:rsidRDefault="00041473" w:rsidP="00041473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position w:val="-6"/>
          <w:sz w:val="28"/>
          <w:szCs w:val="28"/>
        </w:rPr>
        <w:object w:dxaOrig="220" w:dyaOrig="300">
          <v:shape id="_x0000_i1031" type="#_x0000_t75" style="width:11.25pt;height:15pt" o:ole="">
            <v:imagedata r:id="rId17" o:title=""/>
          </v:shape>
          <o:OLEObject Type="Embed" ProgID="Equation.3" ShapeID="_x0000_i1031" DrawAspect="Content" ObjectID="_1517211196" r:id="rId19"/>
        </w:object>
      </w:r>
      <w:r w:rsidRPr="000C2D82">
        <w:rPr>
          <w:rFonts w:ascii="Times New Roman" w:hAnsi="Times New Roman" w:cs="Times New Roman"/>
          <w:sz w:val="28"/>
          <w:szCs w:val="28"/>
        </w:rPr>
        <w:t xml:space="preserve"> = 8,0 для городских округов и муниципальных районов Челябинской области, на территории которых расположены </w:t>
      </w:r>
      <w:proofErr w:type="spellStart"/>
      <w:r w:rsidRPr="000C2D82">
        <w:rPr>
          <w:rFonts w:ascii="Times New Roman" w:hAnsi="Times New Roman" w:cs="Times New Roman"/>
          <w:sz w:val="28"/>
          <w:szCs w:val="28"/>
        </w:rPr>
        <w:t>монопрофильные</w:t>
      </w:r>
      <w:proofErr w:type="spellEnd"/>
      <w:r w:rsidRPr="000C2D82">
        <w:rPr>
          <w:rFonts w:ascii="Times New Roman" w:hAnsi="Times New Roman" w:cs="Times New Roman"/>
          <w:sz w:val="28"/>
          <w:szCs w:val="28"/>
        </w:rPr>
        <w:t xml:space="preserve"> муниципальные образования (моногорода);</w:t>
      </w:r>
    </w:p>
    <w:p w:rsidR="00041473" w:rsidRPr="000C2D82" w:rsidRDefault="00041473" w:rsidP="00041473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C2D82">
        <w:rPr>
          <w:position w:val="-6"/>
          <w:sz w:val="28"/>
          <w:szCs w:val="28"/>
        </w:rPr>
        <w:object w:dxaOrig="220" w:dyaOrig="300">
          <v:shape id="_x0000_i1032" type="#_x0000_t75" style="width:11.25pt;height:15pt" o:ole="">
            <v:imagedata r:id="rId17" o:title=""/>
          </v:shape>
          <o:OLEObject Type="Embed" ProgID="Equation.3" ShapeID="_x0000_i1032" DrawAspect="Content" ObjectID="_1517211197" r:id="rId20"/>
        </w:object>
      </w:r>
      <w:r w:rsidRPr="000C2D82">
        <w:rPr>
          <w:sz w:val="28"/>
          <w:szCs w:val="28"/>
        </w:rPr>
        <w:t xml:space="preserve"> = 5,0 для остальных городских округов и муниципальных районов Челябинской области.</w:t>
      </w:r>
    </w:p>
    <w:p w:rsidR="00FD1DB5" w:rsidRPr="000C2D82" w:rsidRDefault="00FD1DB5" w:rsidP="003B50F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="003B50F3" w:rsidRPr="000C2D82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0C2D82">
        <w:rPr>
          <w:rFonts w:ascii="Times New Roman" w:hAnsi="Times New Roman" w:cs="Times New Roman"/>
          <w:sz w:val="28"/>
          <w:szCs w:val="28"/>
        </w:rPr>
        <w:t xml:space="preserve">если городским округом или муниципальным районом Челябинской области произведен </w:t>
      </w:r>
      <w:r w:rsidR="003B50F3" w:rsidRPr="000C2D82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 w:rsidRPr="000C2D82">
        <w:rPr>
          <w:rFonts w:ascii="Times New Roman" w:hAnsi="Times New Roman" w:cs="Times New Roman"/>
          <w:sz w:val="28"/>
          <w:szCs w:val="28"/>
        </w:rPr>
        <w:t xml:space="preserve">возврат средств </w:t>
      </w:r>
      <w:r w:rsidR="003B50F3" w:rsidRPr="000C2D82">
        <w:rPr>
          <w:rFonts w:ascii="Times New Roman" w:hAnsi="Times New Roman" w:cs="Times New Roman"/>
          <w:sz w:val="28"/>
          <w:szCs w:val="28"/>
        </w:rPr>
        <w:t>Субсидии</w:t>
      </w:r>
      <w:r w:rsidR="004C03AE" w:rsidRPr="000C2D82">
        <w:rPr>
          <w:rFonts w:ascii="Times New Roman" w:hAnsi="Times New Roman" w:cs="Times New Roman"/>
          <w:sz w:val="28"/>
          <w:szCs w:val="28"/>
        </w:rPr>
        <w:t>,</w:t>
      </w:r>
      <w:r w:rsidR="003B50F3" w:rsidRPr="000C2D82">
        <w:rPr>
          <w:rFonts w:ascii="Times New Roman" w:hAnsi="Times New Roman" w:cs="Times New Roman"/>
          <w:sz w:val="28"/>
          <w:szCs w:val="28"/>
        </w:rPr>
        <w:t xml:space="preserve"> </w:t>
      </w:r>
      <w:r w:rsidR="004C03AE" w:rsidRPr="000C2D82">
        <w:rPr>
          <w:rFonts w:ascii="Times New Roman" w:hAnsi="Times New Roman" w:cs="Times New Roman"/>
          <w:sz w:val="28"/>
          <w:szCs w:val="28"/>
        </w:rPr>
        <w:t xml:space="preserve">полученной </w:t>
      </w:r>
      <w:r w:rsidR="0069635F" w:rsidRPr="000C2D82">
        <w:rPr>
          <w:rFonts w:ascii="Times New Roman" w:hAnsi="Times New Roman" w:cs="Times New Roman"/>
          <w:sz w:val="28"/>
          <w:szCs w:val="28"/>
        </w:rPr>
        <w:t>городским округом или муниципальным районом Челябинской области</w:t>
      </w:r>
      <w:r w:rsidRPr="000C2D82">
        <w:rPr>
          <w:rFonts w:ascii="Times New Roman" w:hAnsi="Times New Roman" w:cs="Times New Roman"/>
          <w:sz w:val="28"/>
          <w:szCs w:val="28"/>
        </w:rPr>
        <w:t xml:space="preserve"> </w:t>
      </w:r>
      <w:r w:rsidR="003B50F3" w:rsidRPr="000C2D82">
        <w:rPr>
          <w:rFonts w:ascii="Times New Roman" w:hAnsi="Times New Roman" w:cs="Times New Roman"/>
          <w:sz w:val="28"/>
          <w:szCs w:val="28"/>
        </w:rPr>
        <w:t xml:space="preserve">по </w:t>
      </w:r>
      <w:r w:rsidR="00FE4411" w:rsidRPr="000C2D82">
        <w:rPr>
          <w:rFonts w:ascii="Times New Roman" w:hAnsi="Times New Roman" w:cs="Times New Roman"/>
          <w:sz w:val="28"/>
          <w:szCs w:val="28"/>
        </w:rPr>
        <w:t>с</w:t>
      </w:r>
      <w:r w:rsidR="003B50F3" w:rsidRPr="000C2D82">
        <w:rPr>
          <w:rFonts w:ascii="Times New Roman" w:hAnsi="Times New Roman" w:cs="Times New Roman"/>
          <w:sz w:val="28"/>
          <w:szCs w:val="28"/>
        </w:rPr>
        <w:t>оглашению</w:t>
      </w:r>
      <w:r w:rsidR="00FE4411" w:rsidRPr="000C2D82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3B50F3" w:rsidRPr="000C2D82">
        <w:rPr>
          <w:rFonts w:ascii="Times New Roman" w:hAnsi="Times New Roman" w:cs="Times New Roman"/>
          <w:sz w:val="28"/>
          <w:szCs w:val="28"/>
        </w:rPr>
        <w:t xml:space="preserve">, заключенному </w:t>
      </w:r>
      <w:r w:rsidR="00B278A1" w:rsidRPr="000C2D82">
        <w:rPr>
          <w:rFonts w:ascii="Times New Roman" w:hAnsi="Times New Roman" w:cs="Times New Roman"/>
          <w:sz w:val="28"/>
          <w:szCs w:val="28"/>
        </w:rPr>
        <w:t xml:space="preserve">Министерством экономического развития Челябинской области (далее именуется </w:t>
      </w:r>
      <w:r w:rsidR="00C350C9" w:rsidRPr="000C2D82">
        <w:rPr>
          <w:rFonts w:ascii="Times New Roman" w:hAnsi="Times New Roman" w:cs="Times New Roman"/>
          <w:sz w:val="28"/>
          <w:szCs w:val="28"/>
        </w:rPr>
        <w:t>–</w:t>
      </w:r>
      <w:r w:rsidR="00B278A1" w:rsidRPr="000C2D82">
        <w:rPr>
          <w:rFonts w:ascii="Times New Roman" w:hAnsi="Times New Roman" w:cs="Times New Roman"/>
          <w:sz w:val="28"/>
          <w:szCs w:val="28"/>
        </w:rPr>
        <w:t xml:space="preserve"> Минэкономразвития)</w:t>
      </w:r>
      <w:r w:rsidR="00247216" w:rsidRPr="000C2D82">
        <w:rPr>
          <w:rFonts w:ascii="Times New Roman" w:hAnsi="Times New Roman" w:cs="Times New Roman"/>
          <w:sz w:val="28"/>
          <w:szCs w:val="28"/>
        </w:rPr>
        <w:t xml:space="preserve"> </w:t>
      </w:r>
      <w:r w:rsidR="00FE4411" w:rsidRPr="000C2D82">
        <w:rPr>
          <w:rFonts w:ascii="Times New Roman" w:hAnsi="Times New Roman" w:cs="Times New Roman"/>
          <w:sz w:val="28"/>
          <w:szCs w:val="28"/>
        </w:rPr>
        <w:t xml:space="preserve">с администрацией городского округа или муниципального района Челябинской области (далее именуется </w:t>
      </w:r>
      <w:r w:rsidR="00C350C9" w:rsidRPr="000C2D82">
        <w:rPr>
          <w:rFonts w:ascii="Times New Roman" w:hAnsi="Times New Roman" w:cs="Times New Roman"/>
          <w:sz w:val="28"/>
          <w:szCs w:val="28"/>
        </w:rPr>
        <w:t>–</w:t>
      </w:r>
      <w:r w:rsidR="00FE4411" w:rsidRPr="000C2D82">
        <w:rPr>
          <w:rFonts w:ascii="Times New Roman" w:hAnsi="Times New Roman" w:cs="Times New Roman"/>
          <w:sz w:val="28"/>
          <w:szCs w:val="28"/>
        </w:rPr>
        <w:t xml:space="preserve"> Соглашение) </w:t>
      </w:r>
      <w:r w:rsidR="003B50F3" w:rsidRPr="000C2D82">
        <w:rPr>
          <w:rFonts w:ascii="Times New Roman" w:hAnsi="Times New Roman" w:cs="Times New Roman"/>
          <w:sz w:val="28"/>
          <w:szCs w:val="28"/>
        </w:rPr>
        <w:t xml:space="preserve">в </w:t>
      </w:r>
      <w:r w:rsidRPr="000C2D82">
        <w:rPr>
          <w:rFonts w:ascii="Times New Roman" w:hAnsi="Times New Roman" w:cs="Times New Roman"/>
          <w:sz w:val="28"/>
          <w:szCs w:val="28"/>
        </w:rPr>
        <w:t>предыдуще</w:t>
      </w:r>
      <w:r w:rsidR="003B50F3" w:rsidRPr="000C2D82">
        <w:rPr>
          <w:rFonts w:ascii="Times New Roman" w:hAnsi="Times New Roman" w:cs="Times New Roman"/>
          <w:sz w:val="28"/>
          <w:szCs w:val="28"/>
        </w:rPr>
        <w:t xml:space="preserve">м финансовом году, </w:t>
      </w:r>
      <w:r w:rsidR="00C350C9" w:rsidRPr="000C2D82">
        <w:rPr>
          <w:rFonts w:ascii="Times New Roman" w:hAnsi="Times New Roman" w:cs="Times New Roman"/>
          <w:sz w:val="28"/>
          <w:szCs w:val="28"/>
        </w:rPr>
        <w:t>размер Субсидии</w:t>
      </w:r>
      <w:r w:rsidRPr="000C2D82">
        <w:rPr>
          <w:rFonts w:ascii="Times New Roman" w:hAnsi="Times New Roman" w:cs="Times New Roman"/>
          <w:sz w:val="28"/>
          <w:szCs w:val="28"/>
        </w:rPr>
        <w:t xml:space="preserve"> (</w:t>
      </w:r>
      <w:r w:rsidRPr="000C2D8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0C2D8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0C2D82">
        <w:rPr>
          <w:rFonts w:ascii="Times New Roman" w:hAnsi="Times New Roman" w:cs="Times New Roman"/>
          <w:sz w:val="28"/>
          <w:szCs w:val="28"/>
        </w:rPr>
        <w:t xml:space="preserve">) </w:t>
      </w:r>
      <w:r w:rsidR="00F52152" w:rsidRPr="000C2D82">
        <w:rPr>
          <w:rFonts w:ascii="Times New Roman" w:hAnsi="Times New Roman" w:cs="Times New Roman"/>
          <w:sz w:val="28"/>
          <w:szCs w:val="28"/>
        </w:rPr>
        <w:t>в текущем</w:t>
      </w:r>
      <w:proofErr w:type="gramEnd"/>
      <w:r w:rsidR="00F52152" w:rsidRPr="000C2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2152" w:rsidRPr="000C2D82">
        <w:rPr>
          <w:rFonts w:ascii="Times New Roman" w:hAnsi="Times New Roman" w:cs="Times New Roman"/>
          <w:sz w:val="28"/>
          <w:szCs w:val="28"/>
        </w:rPr>
        <w:t xml:space="preserve">финансовом году </w:t>
      </w:r>
      <w:r w:rsidRPr="000C2D82">
        <w:rPr>
          <w:rFonts w:ascii="Times New Roman" w:hAnsi="Times New Roman" w:cs="Times New Roman"/>
          <w:sz w:val="28"/>
          <w:szCs w:val="28"/>
        </w:rPr>
        <w:t>рассчитывается по формуле:</w:t>
      </w:r>
      <w:proofErr w:type="gramEnd"/>
    </w:p>
    <w:p w:rsidR="00030D96" w:rsidRPr="000C2D82" w:rsidRDefault="00F57024" w:rsidP="00030D96">
      <w:pPr>
        <w:pStyle w:val="ConsPlusNormal"/>
        <w:widowControl/>
        <w:spacing w:before="120" w:after="120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theme="minorBidi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=M×k×r</m:t>
        </m:r>
      </m:oMath>
      <w:r w:rsidR="00CE5341" w:rsidRPr="000C2D82">
        <w:rPr>
          <w:rFonts w:ascii="Times New Roman" w:hAnsi="Times New Roman" w:cs="Times New Roman"/>
          <w:sz w:val="28"/>
          <w:szCs w:val="28"/>
        </w:rPr>
        <w:t xml:space="preserve">, </w:t>
      </w:r>
      <w:r w:rsidR="00030D96" w:rsidRPr="000C2D82">
        <w:rPr>
          <w:rFonts w:ascii="Times New Roman" w:hAnsi="Times New Roman" w:cs="Times New Roman"/>
          <w:sz w:val="28"/>
          <w:szCs w:val="28"/>
        </w:rPr>
        <w:t>где:</w:t>
      </w:r>
    </w:p>
    <w:p w:rsidR="003B50F3" w:rsidRPr="000C2D82" w:rsidRDefault="000A5B12" w:rsidP="003B50F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3F3996" w:rsidRPr="000C2D8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FD1DB5" w:rsidRPr="000C2D82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="00FD1DB5" w:rsidRPr="000C2D82">
        <w:rPr>
          <w:rFonts w:ascii="Times New Roman" w:hAnsi="Times New Roman" w:cs="Times New Roman"/>
          <w:sz w:val="28"/>
          <w:szCs w:val="28"/>
        </w:rPr>
        <w:t xml:space="preserve"> сокращения размера Субсидии, равный 0,3.</w:t>
      </w:r>
    </w:p>
    <w:p w:rsidR="007B4E10" w:rsidRPr="000C2D82" w:rsidRDefault="00C14BAF" w:rsidP="003B50F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 xml:space="preserve">3.2. </w:t>
      </w:r>
      <w:r w:rsidR="003B50F3" w:rsidRPr="000C2D82">
        <w:rPr>
          <w:rFonts w:ascii="Times New Roman" w:hAnsi="Times New Roman" w:cs="Times New Roman"/>
          <w:sz w:val="28"/>
          <w:szCs w:val="28"/>
        </w:rPr>
        <w:t xml:space="preserve">В случае если городским округом или муниципальным районом </w:t>
      </w:r>
      <w:r w:rsidR="007B4E10" w:rsidRPr="000C2D82">
        <w:rPr>
          <w:rFonts w:ascii="Times New Roman" w:hAnsi="Times New Roman" w:cs="Times New Roman"/>
          <w:sz w:val="28"/>
          <w:szCs w:val="28"/>
        </w:rPr>
        <w:t>Челябинской области не обеспечено</w:t>
      </w:r>
      <w:r w:rsidR="002E10F6" w:rsidRPr="000C2D82">
        <w:rPr>
          <w:rFonts w:ascii="Times New Roman" w:hAnsi="Times New Roman" w:cs="Times New Roman"/>
          <w:sz w:val="28"/>
          <w:szCs w:val="28"/>
        </w:rPr>
        <w:t xml:space="preserve"> </w:t>
      </w:r>
      <w:r w:rsidR="005D3C27" w:rsidRPr="000C2D82">
        <w:rPr>
          <w:rFonts w:ascii="Times New Roman" w:hAnsi="Times New Roman" w:cs="Times New Roman"/>
          <w:sz w:val="28"/>
          <w:szCs w:val="28"/>
        </w:rPr>
        <w:t>достижение</w:t>
      </w:r>
      <w:r w:rsidR="002E10F6" w:rsidRPr="000C2D82">
        <w:rPr>
          <w:rFonts w:ascii="Times New Roman" w:hAnsi="Times New Roman" w:cs="Times New Roman"/>
          <w:sz w:val="28"/>
          <w:szCs w:val="28"/>
        </w:rPr>
        <w:t xml:space="preserve"> </w:t>
      </w:r>
      <w:r w:rsidR="005D3C27" w:rsidRPr="000C2D82">
        <w:rPr>
          <w:rFonts w:ascii="Times New Roman" w:hAnsi="Times New Roman" w:cs="Times New Roman"/>
          <w:sz w:val="28"/>
          <w:szCs w:val="28"/>
        </w:rPr>
        <w:t>следующих показателей эффективности использования Субсидии</w:t>
      </w:r>
      <w:r w:rsidRPr="000C2D82">
        <w:rPr>
          <w:rFonts w:ascii="Times New Roman" w:hAnsi="Times New Roman" w:cs="Times New Roman"/>
          <w:sz w:val="28"/>
          <w:szCs w:val="28"/>
        </w:rPr>
        <w:t>, установленных Соглашением</w:t>
      </w:r>
      <w:r w:rsidR="007B4E10" w:rsidRPr="000C2D82">
        <w:rPr>
          <w:rFonts w:ascii="Times New Roman" w:hAnsi="Times New Roman" w:cs="Times New Roman"/>
          <w:sz w:val="28"/>
          <w:szCs w:val="28"/>
        </w:rPr>
        <w:t>:</w:t>
      </w:r>
    </w:p>
    <w:p w:rsidR="007B4E10" w:rsidRPr="000C2D82" w:rsidRDefault="007B4E10" w:rsidP="003B50F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 xml:space="preserve">исполнение расходных обязательств за счет Субсидии, предоставленной </w:t>
      </w:r>
      <w:r w:rsidR="007464D8" w:rsidRPr="000C2D82">
        <w:rPr>
          <w:rFonts w:ascii="Times New Roman" w:hAnsi="Times New Roman" w:cs="Times New Roman"/>
          <w:sz w:val="28"/>
          <w:szCs w:val="28"/>
        </w:rPr>
        <w:br/>
      </w:r>
      <w:r w:rsidRPr="000C2D82">
        <w:rPr>
          <w:rFonts w:ascii="Times New Roman" w:hAnsi="Times New Roman" w:cs="Times New Roman"/>
          <w:sz w:val="28"/>
          <w:szCs w:val="28"/>
        </w:rPr>
        <w:t xml:space="preserve">в </w:t>
      </w:r>
      <w:r w:rsidR="00C14BAF" w:rsidRPr="000C2D82">
        <w:rPr>
          <w:rFonts w:ascii="Times New Roman" w:hAnsi="Times New Roman" w:cs="Times New Roman"/>
          <w:sz w:val="28"/>
          <w:szCs w:val="28"/>
        </w:rPr>
        <w:t>предыдуще</w:t>
      </w:r>
      <w:r w:rsidRPr="000C2D82">
        <w:rPr>
          <w:rFonts w:ascii="Times New Roman" w:hAnsi="Times New Roman" w:cs="Times New Roman"/>
          <w:sz w:val="28"/>
          <w:szCs w:val="28"/>
        </w:rPr>
        <w:t>м финансовом году, в полном объеме;</w:t>
      </w:r>
    </w:p>
    <w:p w:rsidR="00BE1362" w:rsidRPr="000C2D82" w:rsidRDefault="00BE1362" w:rsidP="003B50F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 xml:space="preserve">соблюдение уровня </w:t>
      </w:r>
      <w:proofErr w:type="spellStart"/>
      <w:r w:rsidRPr="000C2D8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C2D82">
        <w:rPr>
          <w:rFonts w:ascii="Times New Roman" w:hAnsi="Times New Roman" w:cs="Times New Roman"/>
          <w:sz w:val="28"/>
          <w:szCs w:val="28"/>
        </w:rPr>
        <w:t xml:space="preserve"> из средств бюджета городского округа или муниципального района Челябинской области </w:t>
      </w:r>
      <w:r w:rsidR="00030D96" w:rsidRPr="000C2D82">
        <w:rPr>
          <w:rFonts w:ascii="Times New Roman" w:hAnsi="Times New Roman" w:cs="Times New Roman"/>
          <w:sz w:val="28"/>
          <w:szCs w:val="28"/>
        </w:rPr>
        <w:br/>
      </w:r>
      <w:r w:rsidRPr="000C2D82">
        <w:rPr>
          <w:rFonts w:ascii="Times New Roman" w:hAnsi="Times New Roman" w:cs="Times New Roman"/>
          <w:sz w:val="28"/>
          <w:szCs w:val="28"/>
        </w:rPr>
        <w:t xml:space="preserve">в </w:t>
      </w:r>
      <w:r w:rsidR="00A82AA9" w:rsidRPr="000C2D82">
        <w:rPr>
          <w:rFonts w:ascii="Times New Roman" w:hAnsi="Times New Roman" w:cs="Times New Roman"/>
          <w:sz w:val="28"/>
          <w:szCs w:val="28"/>
        </w:rPr>
        <w:t>предыду</w:t>
      </w:r>
      <w:r w:rsidRPr="000C2D82">
        <w:rPr>
          <w:rFonts w:ascii="Times New Roman" w:hAnsi="Times New Roman" w:cs="Times New Roman"/>
          <w:sz w:val="28"/>
          <w:szCs w:val="28"/>
        </w:rPr>
        <w:t>щем финансовом году муниципальной программы, предусматривающей мероприятия, указанные в пункте 2 настоящей методики;</w:t>
      </w:r>
    </w:p>
    <w:p w:rsidR="00BD353F" w:rsidRPr="000C2D82" w:rsidRDefault="003B50F3" w:rsidP="003B50F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>достижени</w:t>
      </w:r>
      <w:r w:rsidR="00BE1362" w:rsidRPr="000C2D82">
        <w:rPr>
          <w:rFonts w:ascii="Times New Roman" w:hAnsi="Times New Roman" w:cs="Times New Roman"/>
          <w:sz w:val="28"/>
          <w:szCs w:val="28"/>
        </w:rPr>
        <w:t>е</w:t>
      </w:r>
      <w:r w:rsidRPr="000C2D82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 использования Субсидии </w:t>
      </w:r>
      <w:r w:rsidR="00BE1362" w:rsidRPr="000C2D82">
        <w:rPr>
          <w:rFonts w:ascii="Times New Roman" w:hAnsi="Times New Roman" w:cs="Times New Roman"/>
          <w:sz w:val="28"/>
          <w:szCs w:val="28"/>
        </w:rPr>
        <w:br/>
      </w:r>
      <w:r w:rsidRPr="000C2D82">
        <w:rPr>
          <w:rFonts w:ascii="Times New Roman" w:hAnsi="Times New Roman" w:cs="Times New Roman"/>
          <w:sz w:val="28"/>
          <w:szCs w:val="28"/>
        </w:rPr>
        <w:t xml:space="preserve">в </w:t>
      </w:r>
      <w:r w:rsidR="00A82AA9" w:rsidRPr="000C2D82">
        <w:rPr>
          <w:rFonts w:ascii="Times New Roman" w:hAnsi="Times New Roman" w:cs="Times New Roman"/>
          <w:sz w:val="28"/>
          <w:szCs w:val="28"/>
        </w:rPr>
        <w:t>предыдуще</w:t>
      </w:r>
      <w:r w:rsidRPr="000C2D82">
        <w:rPr>
          <w:rFonts w:ascii="Times New Roman" w:hAnsi="Times New Roman" w:cs="Times New Roman"/>
          <w:sz w:val="28"/>
          <w:szCs w:val="28"/>
        </w:rPr>
        <w:t>м финансовом году</w:t>
      </w:r>
      <w:r w:rsidR="002E10F6" w:rsidRPr="000C2D82">
        <w:rPr>
          <w:rFonts w:ascii="Times New Roman" w:hAnsi="Times New Roman" w:cs="Times New Roman"/>
          <w:sz w:val="28"/>
          <w:szCs w:val="28"/>
        </w:rPr>
        <w:t>,</w:t>
      </w:r>
      <w:r w:rsidRPr="000C2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4A5" w:rsidRPr="000C2D82" w:rsidRDefault="003B50F3" w:rsidP="00BD35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 xml:space="preserve">размер Субсидии </w:t>
      </w:r>
      <w:r w:rsidR="004954A5" w:rsidRPr="000C2D82">
        <w:rPr>
          <w:rFonts w:ascii="Times New Roman" w:hAnsi="Times New Roman" w:cs="Times New Roman"/>
          <w:sz w:val="28"/>
          <w:szCs w:val="28"/>
        </w:rPr>
        <w:t>(</w:t>
      </w:r>
      <w:r w:rsidR="004954A5" w:rsidRPr="000C2D8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4954A5" w:rsidRPr="000C2D8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="004954A5" w:rsidRPr="000C2D82">
        <w:rPr>
          <w:rFonts w:ascii="Times New Roman" w:hAnsi="Times New Roman" w:cs="Times New Roman"/>
          <w:sz w:val="28"/>
          <w:szCs w:val="28"/>
        </w:rPr>
        <w:t xml:space="preserve">) в текущем финансовом году рассчитывается </w:t>
      </w:r>
      <w:r w:rsidR="00030D96" w:rsidRPr="000C2D82">
        <w:rPr>
          <w:rFonts w:ascii="Times New Roman" w:hAnsi="Times New Roman" w:cs="Times New Roman"/>
          <w:sz w:val="28"/>
          <w:szCs w:val="28"/>
        </w:rPr>
        <w:br/>
      </w:r>
      <w:r w:rsidR="004954A5" w:rsidRPr="000C2D82">
        <w:rPr>
          <w:rFonts w:ascii="Times New Roman" w:hAnsi="Times New Roman" w:cs="Times New Roman"/>
          <w:sz w:val="28"/>
          <w:szCs w:val="28"/>
        </w:rPr>
        <w:t>по формуле:</w:t>
      </w:r>
    </w:p>
    <w:p w:rsidR="00030D96" w:rsidRPr="000C2D82" w:rsidRDefault="00F57024" w:rsidP="00030D96">
      <w:pPr>
        <w:pStyle w:val="ConsPlusNormal"/>
        <w:widowControl/>
        <w:spacing w:before="120" w:after="120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theme="minorBidi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=M×k×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960795" w:rsidRPr="000C2D82">
        <w:rPr>
          <w:rFonts w:ascii="Times New Roman" w:hAnsi="Times New Roman" w:cs="Times New Roman"/>
          <w:sz w:val="28"/>
          <w:szCs w:val="28"/>
        </w:rPr>
        <w:t>,</w:t>
      </w:r>
      <w:r w:rsidR="00030D96" w:rsidRPr="000C2D82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4954A5" w:rsidRPr="000C2D82" w:rsidRDefault="004954A5" w:rsidP="004954A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C2D82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0C2D8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0C2D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2D82">
        <w:rPr>
          <w:rFonts w:ascii="Times New Roman" w:hAnsi="Times New Roman" w:cs="Times New Roman"/>
          <w:sz w:val="28"/>
          <w:szCs w:val="28"/>
        </w:rPr>
        <w:t xml:space="preserve">– коэффициент сокращения размера Субсидии бюджету </w:t>
      </w:r>
      <w:proofErr w:type="spellStart"/>
      <w:r w:rsidRPr="000C2D8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C2D82">
        <w:rPr>
          <w:rFonts w:ascii="Times New Roman" w:hAnsi="Times New Roman" w:cs="Times New Roman"/>
          <w:sz w:val="28"/>
          <w:szCs w:val="28"/>
        </w:rPr>
        <w:t>-го городского округа или муниципального района Челябинской области.</w:t>
      </w:r>
    </w:p>
    <w:p w:rsidR="004954A5" w:rsidRPr="000C2D82" w:rsidRDefault="004954A5" w:rsidP="004954A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 xml:space="preserve">Коэффициент сокращения размера Субсидии бюджету </w:t>
      </w:r>
      <w:proofErr w:type="spellStart"/>
      <w:r w:rsidRPr="000C2D8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C2D82">
        <w:rPr>
          <w:rFonts w:ascii="Times New Roman" w:hAnsi="Times New Roman" w:cs="Times New Roman"/>
          <w:sz w:val="28"/>
          <w:szCs w:val="28"/>
        </w:rPr>
        <w:t xml:space="preserve">-го городского округа или муниципального района Челябинской области </w:t>
      </w:r>
      <w:r w:rsidR="00095F68" w:rsidRPr="000C2D8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95F68" w:rsidRPr="000C2D82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095F68" w:rsidRPr="000C2D8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="00095F68" w:rsidRPr="000C2D82">
        <w:rPr>
          <w:rFonts w:ascii="Times New Roman" w:hAnsi="Times New Roman" w:cs="Times New Roman"/>
          <w:sz w:val="28"/>
          <w:szCs w:val="28"/>
        </w:rPr>
        <w:t xml:space="preserve">) </w:t>
      </w:r>
      <w:r w:rsidRPr="000C2D82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3B50F3" w:rsidRPr="000C2D82" w:rsidRDefault="00F57024" w:rsidP="003B50F3">
      <w:pPr>
        <w:pStyle w:val="ConsPlusNormal"/>
        <w:widowControl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Times New Roman" w:hAnsi="Times New Roman" w:cs="Times New Roman"/>
            <w:sz w:val="28"/>
            <w:szCs w:val="28"/>
          </w:rPr>
          <m:t>×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 w:rsidR="00260996" w:rsidRPr="000C2D82">
        <w:rPr>
          <w:rFonts w:ascii="Times New Roman" w:hAnsi="Times New Roman" w:cs="Times New Roman"/>
          <w:sz w:val="28"/>
          <w:szCs w:val="28"/>
        </w:rPr>
        <w:t>,</w:t>
      </w:r>
      <w:r w:rsidR="003B50F3" w:rsidRPr="000C2D82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3B50F3" w:rsidRPr="000C2D82" w:rsidRDefault="003B50F3" w:rsidP="003B50F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0C2D8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C2D82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0C2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D82">
        <w:rPr>
          <w:rFonts w:ascii="Times New Roman" w:hAnsi="Times New Roman" w:cs="Times New Roman"/>
          <w:sz w:val="28"/>
          <w:szCs w:val="28"/>
        </w:rPr>
        <w:t>не</w:t>
      </w:r>
      <w:r w:rsidR="00D66751" w:rsidRPr="000C2D82">
        <w:rPr>
          <w:rFonts w:ascii="Times New Roman" w:hAnsi="Times New Roman" w:cs="Times New Roman"/>
          <w:sz w:val="28"/>
          <w:szCs w:val="28"/>
        </w:rPr>
        <w:t>достиже</w:t>
      </w:r>
      <w:r w:rsidRPr="000C2D82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0C2D82">
        <w:rPr>
          <w:rFonts w:ascii="Times New Roman" w:hAnsi="Times New Roman" w:cs="Times New Roman"/>
          <w:sz w:val="28"/>
          <w:szCs w:val="28"/>
        </w:rPr>
        <w:t xml:space="preserve"> </w:t>
      </w:r>
      <w:r w:rsidR="00D66751" w:rsidRPr="000C2D82">
        <w:rPr>
          <w:rFonts w:ascii="Times New Roman" w:hAnsi="Times New Roman" w:cs="Times New Roman"/>
          <w:sz w:val="28"/>
          <w:szCs w:val="28"/>
        </w:rPr>
        <w:t>показателей эффективности</w:t>
      </w:r>
      <w:r w:rsidRPr="000C2D82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A5476A" w:rsidRPr="000C2D82">
        <w:rPr>
          <w:rFonts w:ascii="Times New Roman" w:hAnsi="Times New Roman" w:cs="Times New Roman"/>
          <w:sz w:val="28"/>
          <w:szCs w:val="28"/>
        </w:rPr>
        <w:t>я</w:t>
      </w:r>
      <w:r w:rsidRPr="000C2D82">
        <w:rPr>
          <w:rFonts w:ascii="Times New Roman" w:hAnsi="Times New Roman" w:cs="Times New Roman"/>
          <w:sz w:val="28"/>
          <w:szCs w:val="28"/>
        </w:rPr>
        <w:t xml:space="preserve"> Субсидии </w:t>
      </w:r>
      <w:proofErr w:type="spellStart"/>
      <w:r w:rsidRPr="000C2D8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C2D82">
        <w:rPr>
          <w:rFonts w:ascii="Times New Roman" w:hAnsi="Times New Roman" w:cs="Times New Roman"/>
          <w:sz w:val="28"/>
          <w:szCs w:val="28"/>
        </w:rPr>
        <w:t>-ым городским округом или муниципальным районом Челябинской области;</w:t>
      </w:r>
    </w:p>
    <w:p w:rsidR="003B50F3" w:rsidRPr="000C2D82" w:rsidRDefault="003B50F3" w:rsidP="003B50F3">
      <w:pPr>
        <w:pStyle w:val="ConsPlusNormal"/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2D8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0C2D8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C2D82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6751" w:rsidRPr="000C2D82">
        <w:rPr>
          <w:rFonts w:ascii="Times New Roman" w:hAnsi="Times New Roman" w:cs="Times New Roman"/>
          <w:sz w:val="28"/>
          <w:szCs w:val="28"/>
        </w:rPr>
        <w:t xml:space="preserve">показателей эффективности </w:t>
      </w:r>
      <w:r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использования </w:t>
      </w:r>
      <w:r w:rsidRPr="000C2D8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</w:t>
      </w:r>
      <w:proofErr w:type="spellStart"/>
      <w:r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>убсидии</w:t>
      </w:r>
      <w:proofErr w:type="spellEnd"/>
      <w:r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7464D8"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которым индекс, отражающий уровень </w:t>
      </w:r>
      <w:proofErr w:type="spellStart"/>
      <w:r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>не</w:t>
      </w:r>
      <w:r w:rsidR="00D66751"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достиже</w:t>
      </w:r>
      <w:r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</w:t>
      </w:r>
      <w:proofErr w:type="spellEnd"/>
      <w:r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C2D8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j</w:t>
      </w:r>
      <w:r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-го </w:t>
      </w:r>
      <w:r w:rsidR="00D66751" w:rsidRPr="000C2D82">
        <w:rPr>
          <w:rFonts w:ascii="Times New Roman" w:hAnsi="Times New Roman" w:cs="Times New Roman"/>
          <w:sz w:val="28"/>
          <w:szCs w:val="28"/>
        </w:rPr>
        <w:t>показателя эффективности</w:t>
      </w:r>
      <w:r w:rsidR="00A5476A"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использования </w:t>
      </w:r>
      <w:r w:rsidRPr="000C2D8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</w:t>
      </w:r>
      <w:proofErr w:type="spellStart"/>
      <w:r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>убсидии</w:t>
      </w:r>
      <w:proofErr w:type="spellEnd"/>
      <w:r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для </w:t>
      </w:r>
      <w:proofErr w:type="spellStart"/>
      <w:r w:rsidRPr="000C2D8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C2D82">
        <w:rPr>
          <w:rFonts w:ascii="Times New Roman" w:hAnsi="Times New Roman" w:cs="Times New Roman"/>
          <w:sz w:val="28"/>
          <w:szCs w:val="28"/>
        </w:rPr>
        <w:t>-ого городского округа или муниципального района Челябинской области</w:t>
      </w:r>
      <w:r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имеет положительное значение;</w:t>
      </w:r>
    </w:p>
    <w:p w:rsidR="003B50F3" w:rsidRPr="000C2D82" w:rsidRDefault="003B50F3" w:rsidP="003B50F3">
      <w:pPr>
        <w:pStyle w:val="ConsPlusNormal"/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2D82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n</w:t>
      </w:r>
      <w:r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proofErr w:type="gramStart"/>
      <w:r w:rsidRPr="000C2D82">
        <w:rPr>
          <w:rFonts w:ascii="Times New Roman" w:hAnsi="Times New Roman" w:cs="Times New Roman"/>
          <w:sz w:val="28"/>
          <w:szCs w:val="28"/>
        </w:rPr>
        <w:t>общее</w:t>
      </w:r>
      <w:proofErr w:type="gramEnd"/>
      <w:r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количество </w:t>
      </w:r>
      <w:r w:rsidR="00D66751" w:rsidRPr="000C2D82">
        <w:rPr>
          <w:rFonts w:ascii="Times New Roman" w:hAnsi="Times New Roman" w:cs="Times New Roman"/>
          <w:sz w:val="28"/>
          <w:szCs w:val="28"/>
        </w:rPr>
        <w:t>показателей эффективности</w:t>
      </w:r>
      <w:r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использования Субсидии, установленных Соглашением для </w:t>
      </w:r>
      <w:proofErr w:type="spellStart"/>
      <w:r w:rsidRPr="000C2D8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C2D82">
        <w:rPr>
          <w:rFonts w:ascii="Times New Roman" w:hAnsi="Times New Roman" w:cs="Times New Roman"/>
          <w:sz w:val="28"/>
          <w:szCs w:val="28"/>
        </w:rPr>
        <w:t>-ого городского округа или муниципального района Челябинской области</w:t>
      </w:r>
      <w:r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B50F3" w:rsidRPr="000C2D82" w:rsidRDefault="003B50F3" w:rsidP="003B50F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Коэффициент </w:t>
      </w:r>
      <w:proofErr w:type="spellStart"/>
      <w:r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>не</w:t>
      </w:r>
      <w:r w:rsidR="00131921"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достиж</w:t>
      </w:r>
      <w:r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>ения</w:t>
      </w:r>
      <w:proofErr w:type="spellEnd"/>
      <w:r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31921" w:rsidRPr="000C2D82">
        <w:rPr>
          <w:rFonts w:ascii="Times New Roman" w:hAnsi="Times New Roman" w:cs="Times New Roman"/>
          <w:sz w:val="28"/>
          <w:szCs w:val="28"/>
        </w:rPr>
        <w:t>показателей эффективности</w:t>
      </w:r>
      <w:r w:rsidRPr="000C2D82">
        <w:rPr>
          <w:rFonts w:ascii="Times New Roman" w:hAnsi="Times New Roman" w:cs="Times New Roman"/>
          <w:sz w:val="28"/>
          <w:szCs w:val="28"/>
        </w:rPr>
        <w:t xml:space="preserve"> использования Субсидии (</w:t>
      </w:r>
      <w:r w:rsidRPr="000C2D82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0C2D82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3B50F3" w:rsidRPr="000C2D82" w:rsidRDefault="003B50F3" w:rsidP="003B50F3">
      <w:pPr>
        <w:pStyle w:val="ConsPlusNormal"/>
        <w:widowControl/>
        <w:spacing w:before="120" w:after="120"/>
        <w:jc w:val="center"/>
        <w:rPr>
          <w:rFonts w:ascii="Times New Roman" w:eastAsiaTheme="minorEastAsia" w:hAnsi="Times New Roman" w:cs="Times New Roman"/>
          <w:sz w:val="28"/>
          <w:szCs w:val="28"/>
          <w:lang w:eastAsia="en-US"/>
        </w:rPr>
      </w:pPr>
      <m:oMath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>m</m:t>
        </m:r>
        <m:r>
          <w:rPr>
            <w:rFonts w:ascii="Cambria Math" w:eastAsiaTheme="minorHAnsi" w:hAnsi="Times New Roman" w:cs="Times New Roman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  <w:lang w:eastAsia="en-US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  <w:lang w:eastAsia="en-US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Theme="minorHAnsi" w:hAnsi="Times New Roman" w:cs="Times New Roman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 w:cs="Times New Roman"/>
                        <w:sz w:val="28"/>
                        <w:szCs w:val="28"/>
                        <w:lang w:eastAsia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  <w:lang w:val="en-US" w:eastAsia="en-US"/>
                      </w:rPr>
                      <m:t>j</m:t>
                    </m:r>
                  </m:sub>
                </m:sSub>
              </m:e>
            </m:nary>
          </m:num>
          <m:den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f</m:t>
            </m:r>
          </m:den>
        </m:f>
      </m:oMath>
      <w:r w:rsidRPr="000C2D82">
        <w:rPr>
          <w:rFonts w:ascii="Times New Roman" w:eastAsiaTheme="minorEastAsia" w:hAnsi="Times New Roman" w:cs="Times New Roman"/>
          <w:sz w:val="28"/>
          <w:szCs w:val="28"/>
          <w:lang w:eastAsia="en-US"/>
        </w:rPr>
        <w:t>, где:</w:t>
      </w:r>
    </w:p>
    <w:p w:rsidR="003B50F3" w:rsidRPr="000C2D82" w:rsidRDefault="003B50F3" w:rsidP="003B50F3">
      <w:pPr>
        <w:pStyle w:val="ConsPlusNormal"/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0C2D82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0C2D8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j</w:t>
      </w:r>
      <w:proofErr w:type="spellEnd"/>
      <w:r w:rsidRPr="000C2D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2D82">
        <w:rPr>
          <w:rFonts w:ascii="Times New Roman" w:hAnsi="Times New Roman" w:cs="Times New Roman"/>
          <w:sz w:val="28"/>
          <w:szCs w:val="28"/>
        </w:rPr>
        <w:t xml:space="preserve">– </w:t>
      </w:r>
      <w:r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индекс, отражающий уровень </w:t>
      </w:r>
      <w:proofErr w:type="spellStart"/>
      <w:r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недостижения</w:t>
      </w:r>
      <w:proofErr w:type="spellEnd"/>
      <w:r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C2D8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j</w:t>
      </w:r>
      <w:r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-го показателя </w:t>
      </w:r>
      <w:r w:rsidR="00131921"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>эффективности</w:t>
      </w:r>
      <w:r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использования </w:t>
      </w:r>
      <w:r w:rsidRPr="000C2D8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</w:t>
      </w:r>
      <w:proofErr w:type="spellStart"/>
      <w:r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>убсидии</w:t>
      </w:r>
      <w:proofErr w:type="spellEnd"/>
      <w:r w:rsidRPr="000C2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D8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C2D82">
        <w:rPr>
          <w:rFonts w:ascii="Times New Roman" w:hAnsi="Times New Roman" w:cs="Times New Roman"/>
          <w:sz w:val="28"/>
          <w:szCs w:val="28"/>
        </w:rPr>
        <w:t>-ым городским округом или муниципальным районом Челябинской области</w:t>
      </w:r>
      <w:r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B50F3" w:rsidRPr="000C2D82" w:rsidRDefault="003B50F3" w:rsidP="003B50F3">
      <w:pPr>
        <w:pStyle w:val="ConsPlusNormal"/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расчете коэффициента </w:t>
      </w:r>
      <w:proofErr w:type="spellStart"/>
      <w:r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>не</w:t>
      </w:r>
      <w:r w:rsidR="00131921"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достиже</w:t>
      </w:r>
      <w:r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</w:t>
      </w:r>
      <w:proofErr w:type="spellEnd"/>
      <w:r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31921" w:rsidRPr="000C2D82">
        <w:rPr>
          <w:rFonts w:ascii="Times New Roman" w:hAnsi="Times New Roman" w:cs="Times New Roman"/>
          <w:sz w:val="28"/>
          <w:szCs w:val="28"/>
        </w:rPr>
        <w:t>показателей эффективности</w:t>
      </w:r>
      <w:r w:rsidRPr="000C2D82">
        <w:rPr>
          <w:rFonts w:ascii="Times New Roman" w:hAnsi="Times New Roman" w:cs="Times New Roman"/>
          <w:sz w:val="28"/>
          <w:szCs w:val="28"/>
        </w:rPr>
        <w:t xml:space="preserve"> использования Субсидии </w:t>
      </w:r>
      <w:r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учитываются только положительные значения индекса, отражающего уровень </w:t>
      </w:r>
      <w:proofErr w:type="spellStart"/>
      <w:r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недостижения</w:t>
      </w:r>
      <w:proofErr w:type="spellEnd"/>
      <w:r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C2D8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j</w:t>
      </w:r>
      <w:r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-го показателя </w:t>
      </w:r>
      <w:r w:rsidR="00131921"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>эффек</w:t>
      </w:r>
      <w:r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>тивности использования Субсидии.</w:t>
      </w:r>
    </w:p>
    <w:p w:rsidR="003B50F3" w:rsidRPr="000C2D82" w:rsidRDefault="003B50F3" w:rsidP="003B50F3">
      <w:pPr>
        <w:pStyle w:val="ConsPlusNormal"/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Индекс, отражающий уровень </w:t>
      </w:r>
      <w:proofErr w:type="spellStart"/>
      <w:r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недостижения</w:t>
      </w:r>
      <w:proofErr w:type="spellEnd"/>
      <w:r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C2D8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j</w:t>
      </w:r>
      <w:r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-го показателя </w:t>
      </w:r>
      <w:r w:rsidR="00131921"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>эффективности использования С</w:t>
      </w:r>
      <w:r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>убсидии (</w:t>
      </w:r>
      <w:proofErr w:type="spellStart"/>
      <w:r w:rsidRPr="000C2D82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0C2D8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j</w:t>
      </w:r>
      <w:proofErr w:type="spellEnd"/>
      <w:r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>), рассчитывается по формуле:</w:t>
      </w:r>
    </w:p>
    <w:p w:rsidR="003B50F3" w:rsidRPr="000C2D82" w:rsidRDefault="00F57024" w:rsidP="003B50F3">
      <w:pPr>
        <w:autoSpaceDE w:val="0"/>
        <w:autoSpaceDN w:val="0"/>
        <w:adjustRightInd w:val="0"/>
        <w:spacing w:before="120" w:after="120"/>
        <w:ind w:firstLine="539"/>
        <w:jc w:val="center"/>
        <w:rPr>
          <w:rFonts w:eastAsiaTheme="minorEastAsia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D</m:t>
            </m:r>
          </m:e>
          <m:sub>
            <m:r>
              <w:rPr>
                <w:rFonts w:ascii="Cambria Math" w:eastAsiaTheme="minorHAnsi"/>
                <w:sz w:val="28"/>
                <w:szCs w:val="28"/>
                <w:lang w:eastAsia="en-US"/>
              </w:rPr>
              <m:t>j</m:t>
            </m:r>
          </m:sub>
        </m:sSub>
        <m:r>
          <w:rPr>
            <w:rFonts w:ascii="Cambria Math" w:eastAsiaTheme="minorHAnsi"/>
            <w:sz w:val="28"/>
            <w:szCs w:val="28"/>
            <w:lang w:eastAsia="en-US"/>
          </w:rPr>
          <m:t>=1</m:t>
        </m:r>
        <m:r>
          <w:rPr>
            <w:rFonts w:ascii="Cambria Math" w:eastAsiaTheme="minorHAnsi"/>
            <w:sz w:val="28"/>
            <w:szCs w:val="28"/>
            <w:lang w:eastAsia="en-US"/>
          </w:rPr>
          <m:t>-</m:t>
        </m:r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T</m:t>
                </m:r>
              </m:e>
              <m:sub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j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S</m:t>
                </m:r>
              </m:e>
              <m:sub>
                <m:r>
                  <w:rPr>
                    <w:rFonts w:ascii="Cambria Math" w:eastAsiaTheme="minorHAnsi"/>
                    <w:sz w:val="28"/>
                    <w:szCs w:val="28"/>
                    <w:lang w:eastAsia="en-US"/>
                  </w:rPr>
                  <m:t>j</m:t>
                </m:r>
              </m:sub>
            </m:sSub>
          </m:den>
        </m:f>
      </m:oMath>
      <w:r w:rsidR="003B50F3" w:rsidRPr="000C2D82">
        <w:rPr>
          <w:rFonts w:eastAsiaTheme="minorEastAsia"/>
          <w:sz w:val="28"/>
          <w:szCs w:val="28"/>
          <w:lang w:eastAsia="en-US"/>
        </w:rPr>
        <w:t>, где:</w:t>
      </w:r>
    </w:p>
    <w:p w:rsidR="003B50F3" w:rsidRPr="000C2D82" w:rsidRDefault="003B50F3" w:rsidP="003B50F3">
      <w:pPr>
        <w:pStyle w:val="ConsPlusNormal"/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0C2D82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0C2D8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j</w:t>
      </w:r>
      <w:proofErr w:type="spellEnd"/>
      <w:r w:rsidRPr="000C2D82">
        <w:rPr>
          <w:rFonts w:ascii="Times New Roman" w:hAnsi="Times New Roman" w:cs="Times New Roman"/>
          <w:sz w:val="28"/>
          <w:szCs w:val="28"/>
        </w:rPr>
        <w:t xml:space="preserve"> – </w:t>
      </w:r>
      <w:r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фактически достигнутое значение </w:t>
      </w:r>
      <w:r w:rsidRPr="000C2D8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j</w:t>
      </w:r>
      <w:r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-го показателя </w:t>
      </w:r>
      <w:r w:rsidR="00131921"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>эффек</w:t>
      </w:r>
      <w:r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>тивности использования субсидии на отчетную дату;</w:t>
      </w:r>
    </w:p>
    <w:p w:rsidR="003B50F3" w:rsidRPr="000C2D82" w:rsidRDefault="003B50F3" w:rsidP="003B50F3">
      <w:pPr>
        <w:pStyle w:val="ConsPlusNormal"/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proofErr w:type="gramStart"/>
      <w:r w:rsidRPr="000C2D82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0C2D8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j</w:t>
      </w:r>
      <w:proofErr w:type="spellEnd"/>
      <w:r w:rsidRPr="000C2D82">
        <w:rPr>
          <w:rFonts w:ascii="Times New Roman" w:hAnsi="Times New Roman" w:cs="Times New Roman"/>
          <w:sz w:val="28"/>
          <w:szCs w:val="28"/>
        </w:rPr>
        <w:t xml:space="preserve"> – </w:t>
      </w:r>
      <w:r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плановое значение </w:t>
      </w:r>
      <w:r w:rsidRPr="000C2D8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j</w:t>
      </w:r>
      <w:r w:rsidR="00131921"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>-го показателя эффек</w:t>
      </w:r>
      <w:r w:rsidRPr="000C2D82">
        <w:rPr>
          <w:rFonts w:ascii="Times New Roman" w:eastAsiaTheme="minorHAnsi" w:hAnsi="Times New Roman" w:cs="Times New Roman"/>
          <w:sz w:val="28"/>
          <w:szCs w:val="28"/>
          <w:lang w:eastAsia="en-US"/>
        </w:rPr>
        <w:t>тивности использования субсидии, установленное Соглашением.</w:t>
      </w:r>
      <w:proofErr w:type="gramEnd"/>
    </w:p>
    <w:p w:rsidR="00041473" w:rsidRPr="000C2D82" w:rsidRDefault="001661DC" w:rsidP="000414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2D82">
        <w:rPr>
          <w:sz w:val="28"/>
          <w:szCs w:val="28"/>
        </w:rPr>
        <w:t>3</w:t>
      </w:r>
      <w:r w:rsidR="0061234F" w:rsidRPr="000C2D82">
        <w:rPr>
          <w:sz w:val="28"/>
          <w:szCs w:val="28"/>
        </w:rPr>
        <w:t>.</w:t>
      </w:r>
      <w:r w:rsidRPr="000C2D82">
        <w:rPr>
          <w:sz w:val="28"/>
          <w:szCs w:val="28"/>
        </w:rPr>
        <w:t xml:space="preserve">3. </w:t>
      </w:r>
      <w:r w:rsidR="00041473" w:rsidRPr="000C2D82">
        <w:rPr>
          <w:sz w:val="28"/>
          <w:szCs w:val="28"/>
        </w:rPr>
        <w:t>В случае если общая сумма по заявкам городских округов и муниципальных районов Челябинской области на предоставление Субсидии превышает средства, предусмотренные на указанные цели в областном бюджете на реализацию подпрограммы в текущем финансовом году, размер Субсидии (</w:t>
      </w:r>
      <w:r w:rsidR="00041473" w:rsidRPr="000C2D82">
        <w:rPr>
          <w:i/>
          <w:sz w:val="28"/>
          <w:szCs w:val="28"/>
          <w:lang w:val="en-US"/>
        </w:rPr>
        <w:t>N</w:t>
      </w:r>
      <w:r w:rsidR="00041473" w:rsidRPr="000C2D82">
        <w:rPr>
          <w:i/>
          <w:sz w:val="28"/>
          <w:szCs w:val="28"/>
          <w:vertAlign w:val="subscript"/>
          <w:lang w:val="en-US"/>
        </w:rPr>
        <w:t>i</w:t>
      </w:r>
      <w:r w:rsidR="00041473" w:rsidRPr="000C2D82">
        <w:rPr>
          <w:sz w:val="28"/>
          <w:szCs w:val="28"/>
        </w:rPr>
        <w:t>) рассчитывается по формуле:</w:t>
      </w:r>
    </w:p>
    <w:p w:rsidR="00041473" w:rsidRPr="000C2D82" w:rsidRDefault="00041473" w:rsidP="00041473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1359" w:dyaOrig="660">
          <v:shape id="_x0000_i1033" type="#_x0000_t75" style="width:85.5pt;height:42pt" o:ole="">
            <v:imagedata r:id="rId21" o:title=""/>
          </v:shape>
          <o:OLEObject Type="Embed" ProgID="Equation.3" ShapeID="_x0000_i1033" DrawAspect="Content" ObjectID="_1517211198" r:id="rId22"/>
        </w:object>
      </w:r>
      <w:r w:rsidRPr="000C2D82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  <w:r w:rsidRPr="000C2D82">
        <w:rPr>
          <w:rFonts w:ascii="Times New Roman" w:hAnsi="Times New Roman" w:cs="Times New Roman"/>
          <w:sz w:val="28"/>
          <w:szCs w:val="28"/>
        </w:rPr>
        <w:t>где:</w:t>
      </w:r>
    </w:p>
    <w:p w:rsidR="00041473" w:rsidRPr="000C2D82" w:rsidRDefault="00041473" w:rsidP="0004147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C2D82">
        <w:rPr>
          <w:rFonts w:ascii="Times New Roman" w:hAnsi="Times New Roman" w:cs="Times New Roman"/>
          <w:sz w:val="28"/>
          <w:szCs w:val="28"/>
        </w:rPr>
        <w:t xml:space="preserve"> </w:t>
      </w:r>
      <w:r w:rsidR="0061234F" w:rsidRPr="000C2D82">
        <w:rPr>
          <w:rFonts w:ascii="Times New Roman" w:hAnsi="Times New Roman" w:cs="Times New Roman"/>
          <w:sz w:val="28"/>
          <w:szCs w:val="28"/>
        </w:rPr>
        <w:t>–</w:t>
      </w:r>
      <w:r w:rsidRPr="000C2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2D82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0C2D82">
        <w:rPr>
          <w:rFonts w:ascii="Times New Roman" w:hAnsi="Times New Roman" w:cs="Times New Roman"/>
          <w:sz w:val="28"/>
          <w:szCs w:val="28"/>
        </w:rPr>
        <w:t xml:space="preserve">, равный отношению общей суммы по заявкам городских округов и муниципальных районов Челябинской области </w:t>
      </w:r>
      <w:r w:rsidR="00170956" w:rsidRPr="000C2D82">
        <w:rPr>
          <w:rFonts w:ascii="Times New Roman" w:hAnsi="Times New Roman" w:cs="Times New Roman"/>
          <w:sz w:val="28"/>
          <w:szCs w:val="28"/>
        </w:rPr>
        <w:br/>
      </w:r>
      <w:r w:rsidRPr="000C2D82">
        <w:rPr>
          <w:rFonts w:ascii="Times New Roman" w:hAnsi="Times New Roman" w:cs="Times New Roman"/>
          <w:sz w:val="28"/>
          <w:szCs w:val="28"/>
        </w:rPr>
        <w:t xml:space="preserve">на предоставление Субсидии к объему средств, предусмотренных </w:t>
      </w:r>
      <w:r w:rsidR="00170956" w:rsidRPr="000C2D82">
        <w:rPr>
          <w:rFonts w:ascii="Times New Roman" w:hAnsi="Times New Roman" w:cs="Times New Roman"/>
          <w:sz w:val="28"/>
          <w:szCs w:val="28"/>
        </w:rPr>
        <w:br/>
      </w:r>
      <w:r w:rsidRPr="000C2D82">
        <w:rPr>
          <w:rFonts w:ascii="Times New Roman" w:hAnsi="Times New Roman" w:cs="Times New Roman"/>
          <w:sz w:val="28"/>
          <w:szCs w:val="28"/>
        </w:rPr>
        <w:t>на указанные цели в областном бюджете</w:t>
      </w:r>
      <w:r w:rsidRPr="000C2D82">
        <w:rPr>
          <w:sz w:val="28"/>
          <w:szCs w:val="28"/>
        </w:rPr>
        <w:t xml:space="preserve"> </w:t>
      </w:r>
      <w:r w:rsidRPr="000C2D82">
        <w:rPr>
          <w:rFonts w:ascii="Times New Roman" w:hAnsi="Times New Roman" w:cs="Times New Roman"/>
          <w:sz w:val="28"/>
          <w:szCs w:val="28"/>
        </w:rPr>
        <w:t xml:space="preserve">с учетом средств, поступивших </w:t>
      </w:r>
      <w:r w:rsidR="00170956" w:rsidRPr="000C2D82">
        <w:rPr>
          <w:rFonts w:ascii="Times New Roman" w:hAnsi="Times New Roman" w:cs="Times New Roman"/>
          <w:sz w:val="28"/>
          <w:szCs w:val="28"/>
        </w:rPr>
        <w:br/>
      </w:r>
      <w:r w:rsidRPr="000C2D82">
        <w:rPr>
          <w:rFonts w:ascii="Times New Roman" w:hAnsi="Times New Roman" w:cs="Times New Roman"/>
          <w:sz w:val="28"/>
          <w:szCs w:val="28"/>
        </w:rPr>
        <w:t>из федерального бюджета, на реализацию подпрограммы в текущем финансовом году.</w:t>
      </w:r>
    </w:p>
    <w:p w:rsidR="00041473" w:rsidRPr="000C2D82" w:rsidRDefault="00041473" w:rsidP="0004147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2D82">
        <w:rPr>
          <w:rFonts w:ascii="Times New Roman" w:hAnsi="Times New Roman" w:cs="Times New Roman"/>
          <w:sz w:val="28"/>
          <w:szCs w:val="28"/>
        </w:rPr>
        <w:lastRenderedPageBreak/>
        <w:t>На территории городских округов и муниципальных районов Челябинской области для целей оказания финансовой поддержки СМСП, предусмотренной в пункте 2 настоящей методики, приоритетные виды деятельности СМСП, случаи и порядок предоставления Субсидий СМСП, предусмотренных в пункте 2 настоящей методики, устанавливаются муниципальными правовыми актами с учетом требований приказов Министерства экономического развития Российской Федерации в части условий оказания поддержки СМСП.</w:t>
      </w:r>
      <w:proofErr w:type="gramEnd"/>
    </w:p>
    <w:p w:rsidR="00041473" w:rsidRPr="000C2D82" w:rsidRDefault="00041473" w:rsidP="0004147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>4.</w:t>
      </w:r>
      <w:r w:rsidRPr="000C2D82">
        <w:rPr>
          <w:rFonts w:ascii="Times New Roman" w:hAnsi="Times New Roman" w:cs="Times New Roman"/>
          <w:sz w:val="28"/>
          <w:szCs w:val="28"/>
        </w:rPr>
        <w:tab/>
        <w:t>Субсидии предоставляются при условии:</w:t>
      </w:r>
    </w:p>
    <w:p w:rsidR="00041473" w:rsidRPr="000C2D82" w:rsidRDefault="00041473" w:rsidP="0004147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 xml:space="preserve">наличия муниципальных программ, </w:t>
      </w:r>
      <w:r w:rsidR="00D32BD9" w:rsidRPr="000C2D82">
        <w:rPr>
          <w:rFonts w:ascii="Times New Roman" w:hAnsi="Times New Roman" w:cs="Times New Roman"/>
          <w:sz w:val="28"/>
          <w:szCs w:val="28"/>
        </w:rPr>
        <w:t>предусматрива</w:t>
      </w:r>
      <w:r w:rsidRPr="000C2D82">
        <w:rPr>
          <w:rFonts w:ascii="Times New Roman" w:hAnsi="Times New Roman" w:cs="Times New Roman"/>
          <w:sz w:val="28"/>
          <w:szCs w:val="28"/>
        </w:rPr>
        <w:t>ющих мероприятия, указанные в пункте 2 настоящей методики;</w:t>
      </w:r>
    </w:p>
    <w:p w:rsidR="00D65283" w:rsidRPr="000C2D82" w:rsidRDefault="001C7251" w:rsidP="00D6528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 xml:space="preserve">наличия в бюджете городского округа или муниципального района Челябинской области на текущий финансовый год бюджетных ассигнований </w:t>
      </w:r>
      <w:r w:rsidR="007464D8" w:rsidRPr="000C2D82">
        <w:rPr>
          <w:rFonts w:ascii="Times New Roman" w:hAnsi="Times New Roman" w:cs="Times New Roman"/>
          <w:sz w:val="28"/>
          <w:szCs w:val="28"/>
        </w:rPr>
        <w:br/>
      </w:r>
      <w:r w:rsidRPr="000C2D82">
        <w:rPr>
          <w:rFonts w:ascii="Times New Roman" w:hAnsi="Times New Roman" w:cs="Times New Roman"/>
          <w:sz w:val="28"/>
          <w:szCs w:val="28"/>
        </w:rPr>
        <w:t>на исполнение расходного обязательства городского округа или муниципального района Челябинской области на исполнение муниципальной программы</w:t>
      </w:r>
      <w:r w:rsidR="00D65283" w:rsidRPr="000C2D82">
        <w:rPr>
          <w:rFonts w:ascii="Times New Roman" w:hAnsi="Times New Roman" w:cs="Times New Roman"/>
          <w:sz w:val="28"/>
          <w:szCs w:val="28"/>
        </w:rPr>
        <w:t>, предусматривающей мероприятия, указанные в пункте</w:t>
      </w:r>
      <w:r w:rsidR="00277C49" w:rsidRPr="000C2D82">
        <w:rPr>
          <w:rFonts w:ascii="Times New Roman" w:hAnsi="Times New Roman" w:cs="Times New Roman"/>
          <w:sz w:val="28"/>
          <w:szCs w:val="28"/>
        </w:rPr>
        <w:t> </w:t>
      </w:r>
      <w:r w:rsidR="00D65283" w:rsidRPr="000C2D82">
        <w:rPr>
          <w:rFonts w:ascii="Times New Roman" w:hAnsi="Times New Roman" w:cs="Times New Roman"/>
          <w:sz w:val="28"/>
          <w:szCs w:val="28"/>
        </w:rPr>
        <w:t>2 настоящей методики;</w:t>
      </w:r>
    </w:p>
    <w:p w:rsidR="00041473" w:rsidRPr="000C2D82" w:rsidRDefault="00041473" w:rsidP="0004147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2D8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C2D82">
        <w:rPr>
          <w:rFonts w:ascii="Times New Roman" w:hAnsi="Times New Roman" w:cs="Times New Roman"/>
          <w:sz w:val="28"/>
          <w:szCs w:val="28"/>
        </w:rPr>
        <w:t xml:space="preserve"> из средств бюджета городского округа или муниципального района Челябинской области в текущем финансовом году муниципальных программ, предусматривающих мероприятия, указанные </w:t>
      </w:r>
      <w:r w:rsidR="0061234F" w:rsidRPr="000C2D82">
        <w:rPr>
          <w:rFonts w:ascii="Times New Roman" w:hAnsi="Times New Roman" w:cs="Times New Roman"/>
          <w:sz w:val="28"/>
          <w:szCs w:val="28"/>
        </w:rPr>
        <w:br/>
      </w:r>
      <w:r w:rsidRPr="000C2D82">
        <w:rPr>
          <w:rFonts w:ascii="Times New Roman" w:hAnsi="Times New Roman" w:cs="Times New Roman"/>
          <w:sz w:val="28"/>
          <w:szCs w:val="28"/>
        </w:rPr>
        <w:t>в пункте 2 настоящей методики</w:t>
      </w:r>
      <w:r w:rsidR="00B86FC5" w:rsidRPr="000C2D82">
        <w:rPr>
          <w:rFonts w:ascii="Times New Roman" w:hAnsi="Times New Roman" w:cs="Times New Roman"/>
          <w:sz w:val="28"/>
          <w:szCs w:val="28"/>
        </w:rPr>
        <w:t>.</w:t>
      </w:r>
    </w:p>
    <w:p w:rsidR="00041473" w:rsidRPr="000C2D82" w:rsidRDefault="00041473" w:rsidP="0004147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>5.</w:t>
      </w:r>
      <w:r w:rsidRPr="000C2D82">
        <w:rPr>
          <w:rFonts w:ascii="Times New Roman" w:hAnsi="Times New Roman" w:cs="Times New Roman"/>
          <w:sz w:val="28"/>
          <w:szCs w:val="28"/>
        </w:rPr>
        <w:tab/>
        <w:t>Предоставление Субсидий осуществляется в пределах средств, предусмотренных на указанные цели в областном бюджете с учетом средств, поступивших из федерального бюджета, доведенных лимитов бюджетных обязательств и предельного объема финансирования на реализацию подпрограммы в текущем финансовом году.</w:t>
      </w:r>
    </w:p>
    <w:p w:rsidR="00041473" w:rsidRPr="000C2D82" w:rsidRDefault="00041473" w:rsidP="0004147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>6.</w:t>
      </w:r>
      <w:r w:rsidRPr="000C2D82">
        <w:rPr>
          <w:rFonts w:ascii="Times New Roman" w:hAnsi="Times New Roman" w:cs="Times New Roman"/>
          <w:sz w:val="28"/>
          <w:szCs w:val="28"/>
        </w:rPr>
        <w:tab/>
        <w:t>Администрации городских округов и муниципальных районов Челябинской области в срок до 1</w:t>
      </w:r>
      <w:r w:rsidR="009F0716" w:rsidRPr="000C2D82">
        <w:rPr>
          <w:rFonts w:ascii="Times New Roman" w:hAnsi="Times New Roman" w:cs="Times New Roman"/>
          <w:sz w:val="28"/>
          <w:szCs w:val="28"/>
        </w:rPr>
        <w:t>5</w:t>
      </w:r>
      <w:r w:rsidRPr="000C2D82">
        <w:rPr>
          <w:rFonts w:ascii="Times New Roman" w:hAnsi="Times New Roman" w:cs="Times New Roman"/>
          <w:sz w:val="28"/>
          <w:szCs w:val="28"/>
        </w:rPr>
        <w:t xml:space="preserve"> </w:t>
      </w:r>
      <w:r w:rsidR="0061234F" w:rsidRPr="000C2D82">
        <w:rPr>
          <w:rFonts w:ascii="Times New Roman" w:hAnsi="Times New Roman" w:cs="Times New Roman"/>
          <w:sz w:val="28"/>
          <w:szCs w:val="28"/>
        </w:rPr>
        <w:t>ма</w:t>
      </w:r>
      <w:r w:rsidRPr="000C2D82">
        <w:rPr>
          <w:rFonts w:ascii="Times New Roman" w:hAnsi="Times New Roman" w:cs="Times New Roman"/>
          <w:sz w:val="28"/>
          <w:szCs w:val="28"/>
        </w:rPr>
        <w:t>я текущего финансового года представляют в Минэкономразвития следующие документы:</w:t>
      </w:r>
    </w:p>
    <w:p w:rsidR="00041473" w:rsidRPr="000C2D82" w:rsidRDefault="00041473" w:rsidP="0004147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>заявление о предоставлении Субсидии согласно приложению</w:t>
      </w:r>
      <w:r w:rsidR="00277C49" w:rsidRPr="000C2D82">
        <w:rPr>
          <w:rFonts w:ascii="Times New Roman" w:hAnsi="Times New Roman" w:cs="Times New Roman"/>
          <w:sz w:val="28"/>
          <w:szCs w:val="28"/>
        </w:rPr>
        <w:t> </w:t>
      </w:r>
      <w:r w:rsidRPr="000C2D82">
        <w:rPr>
          <w:rFonts w:ascii="Times New Roman" w:hAnsi="Times New Roman" w:cs="Times New Roman"/>
          <w:sz w:val="28"/>
          <w:szCs w:val="28"/>
        </w:rPr>
        <w:t xml:space="preserve">1 </w:t>
      </w:r>
      <w:r w:rsidR="00277C49" w:rsidRPr="000C2D82">
        <w:rPr>
          <w:rFonts w:ascii="Times New Roman" w:hAnsi="Times New Roman" w:cs="Times New Roman"/>
          <w:sz w:val="28"/>
          <w:szCs w:val="28"/>
        </w:rPr>
        <w:br/>
      </w:r>
      <w:r w:rsidRPr="000C2D82">
        <w:rPr>
          <w:rFonts w:ascii="Times New Roman" w:hAnsi="Times New Roman" w:cs="Times New Roman"/>
          <w:sz w:val="28"/>
          <w:szCs w:val="28"/>
        </w:rPr>
        <w:t>к настоящей методике;</w:t>
      </w:r>
    </w:p>
    <w:p w:rsidR="00041473" w:rsidRPr="000C2D82" w:rsidRDefault="00041473" w:rsidP="0004147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>пояснительную записку, оформленную в соответствии с требованиями приложения 2 к настоящей методике;</w:t>
      </w:r>
    </w:p>
    <w:p w:rsidR="00041473" w:rsidRPr="000C2D82" w:rsidRDefault="00041473" w:rsidP="0004147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>заверенные в установленном порядке копии:</w:t>
      </w:r>
    </w:p>
    <w:p w:rsidR="00041473" w:rsidRPr="000C2D82" w:rsidRDefault="00041473" w:rsidP="0004147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 xml:space="preserve">муниципальной программы, </w:t>
      </w:r>
      <w:r w:rsidR="00A10552" w:rsidRPr="000C2D82">
        <w:rPr>
          <w:rFonts w:ascii="Times New Roman" w:hAnsi="Times New Roman" w:cs="Times New Roman"/>
          <w:sz w:val="28"/>
          <w:szCs w:val="28"/>
        </w:rPr>
        <w:t>предусматриваю</w:t>
      </w:r>
      <w:r w:rsidRPr="000C2D82">
        <w:rPr>
          <w:rFonts w:ascii="Times New Roman" w:hAnsi="Times New Roman" w:cs="Times New Roman"/>
          <w:sz w:val="28"/>
          <w:szCs w:val="28"/>
        </w:rPr>
        <w:t>щей мероприятия, указанные в пункте 2 настоящей методики;</w:t>
      </w:r>
    </w:p>
    <w:p w:rsidR="00041473" w:rsidRPr="000C2D82" w:rsidRDefault="00041473" w:rsidP="0004147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>решени</w:t>
      </w:r>
      <w:r w:rsidR="006F257C" w:rsidRPr="000C2D82">
        <w:rPr>
          <w:rFonts w:ascii="Times New Roman" w:hAnsi="Times New Roman" w:cs="Times New Roman"/>
          <w:sz w:val="28"/>
          <w:szCs w:val="28"/>
        </w:rPr>
        <w:t>я</w:t>
      </w:r>
      <w:r w:rsidRPr="000C2D82">
        <w:rPr>
          <w:rFonts w:ascii="Times New Roman" w:hAnsi="Times New Roman" w:cs="Times New Roman"/>
          <w:sz w:val="28"/>
          <w:szCs w:val="28"/>
        </w:rPr>
        <w:t xml:space="preserve"> собрания депутатов городского округа или муниципального района Челябинской области о включении в местный бюджет на текущий финансовый год </w:t>
      </w:r>
      <w:r w:rsidR="00A10552" w:rsidRPr="000C2D82">
        <w:rPr>
          <w:rFonts w:ascii="Times New Roman" w:hAnsi="Times New Roman" w:cs="Times New Roman"/>
          <w:sz w:val="28"/>
          <w:szCs w:val="28"/>
        </w:rPr>
        <w:t>бюджетных ассигнований на исполнение расходного обязательства городского округа и</w:t>
      </w:r>
      <w:r w:rsidR="00D8555F" w:rsidRPr="000C2D82">
        <w:rPr>
          <w:rFonts w:ascii="Times New Roman" w:hAnsi="Times New Roman" w:cs="Times New Roman"/>
          <w:sz w:val="28"/>
          <w:szCs w:val="28"/>
        </w:rPr>
        <w:t>ли</w:t>
      </w:r>
      <w:r w:rsidR="00A10552" w:rsidRPr="000C2D82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 </w:t>
      </w:r>
      <w:r w:rsidRPr="000C2D82">
        <w:rPr>
          <w:rFonts w:ascii="Times New Roman" w:hAnsi="Times New Roman" w:cs="Times New Roman"/>
          <w:sz w:val="28"/>
          <w:szCs w:val="28"/>
        </w:rPr>
        <w:t xml:space="preserve">на </w:t>
      </w:r>
      <w:r w:rsidR="00A10552" w:rsidRPr="000C2D82">
        <w:rPr>
          <w:rFonts w:ascii="Times New Roman" w:hAnsi="Times New Roman" w:cs="Times New Roman"/>
          <w:sz w:val="28"/>
          <w:szCs w:val="28"/>
        </w:rPr>
        <w:t>исполне</w:t>
      </w:r>
      <w:r w:rsidRPr="000C2D82">
        <w:rPr>
          <w:rFonts w:ascii="Times New Roman" w:hAnsi="Times New Roman" w:cs="Times New Roman"/>
          <w:sz w:val="28"/>
          <w:szCs w:val="28"/>
        </w:rPr>
        <w:t xml:space="preserve">ние муниципальной программы, </w:t>
      </w:r>
      <w:r w:rsidR="00A10552" w:rsidRPr="000C2D82">
        <w:rPr>
          <w:rFonts w:ascii="Times New Roman" w:hAnsi="Times New Roman" w:cs="Times New Roman"/>
          <w:sz w:val="28"/>
          <w:szCs w:val="28"/>
        </w:rPr>
        <w:t xml:space="preserve">предусматривающей </w:t>
      </w:r>
      <w:r w:rsidRPr="000C2D82">
        <w:rPr>
          <w:rFonts w:ascii="Times New Roman" w:hAnsi="Times New Roman" w:cs="Times New Roman"/>
          <w:sz w:val="28"/>
          <w:szCs w:val="28"/>
        </w:rPr>
        <w:t>мероприяти</w:t>
      </w:r>
      <w:r w:rsidR="00A10552" w:rsidRPr="000C2D82">
        <w:rPr>
          <w:rFonts w:ascii="Times New Roman" w:hAnsi="Times New Roman" w:cs="Times New Roman"/>
          <w:sz w:val="28"/>
          <w:szCs w:val="28"/>
        </w:rPr>
        <w:t>я, указанные</w:t>
      </w:r>
      <w:r w:rsidRPr="000C2D82">
        <w:rPr>
          <w:rFonts w:ascii="Times New Roman" w:hAnsi="Times New Roman" w:cs="Times New Roman"/>
          <w:sz w:val="28"/>
          <w:szCs w:val="28"/>
        </w:rPr>
        <w:t xml:space="preserve"> в пункте 2 настоящей методики.</w:t>
      </w:r>
    </w:p>
    <w:p w:rsidR="00041473" w:rsidRPr="000C2D82" w:rsidRDefault="00041473" w:rsidP="0004147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>В Минэкономразвития осуществляется регистрация документов, предусмотренных настоящим пунктом, в «Базе данных регистрации входящих документов (в электронном виде)» Минэкономразвития в день поступления указанных документов в Минэкономразвития.</w:t>
      </w:r>
    </w:p>
    <w:p w:rsidR="00041473" w:rsidRPr="000C2D82" w:rsidRDefault="00041473" w:rsidP="0004147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0C2D82">
        <w:rPr>
          <w:rFonts w:ascii="Times New Roman" w:hAnsi="Times New Roman" w:cs="Times New Roman"/>
          <w:sz w:val="28"/>
          <w:szCs w:val="28"/>
        </w:rPr>
        <w:tab/>
        <w:t>Минэкономразвития в течение 15 рабочих дней со дня окончания срока приема документов, установленного в пункте 6 настоящей методики, проводит экспертизу представленных документов на предмет соответствия их требованиям настоящей методики.</w:t>
      </w:r>
    </w:p>
    <w:p w:rsidR="00041473" w:rsidRPr="000C2D82" w:rsidRDefault="00041473" w:rsidP="0004147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>8.</w:t>
      </w:r>
      <w:r w:rsidRPr="000C2D82">
        <w:rPr>
          <w:rFonts w:ascii="Times New Roman" w:hAnsi="Times New Roman" w:cs="Times New Roman"/>
          <w:sz w:val="28"/>
          <w:szCs w:val="28"/>
        </w:rPr>
        <w:tab/>
        <w:t>Минэкономразвития отказывает в рассмотрении представленных документов, если они не отвечают условиям, указанным в пункте</w:t>
      </w:r>
      <w:r w:rsidR="00277C49" w:rsidRPr="000C2D82">
        <w:rPr>
          <w:rFonts w:ascii="Times New Roman" w:hAnsi="Times New Roman" w:cs="Times New Roman"/>
          <w:sz w:val="28"/>
          <w:szCs w:val="28"/>
        </w:rPr>
        <w:t> </w:t>
      </w:r>
      <w:r w:rsidRPr="000C2D82">
        <w:rPr>
          <w:rFonts w:ascii="Times New Roman" w:hAnsi="Times New Roman" w:cs="Times New Roman"/>
          <w:sz w:val="28"/>
          <w:szCs w:val="28"/>
        </w:rPr>
        <w:t xml:space="preserve">4 настоящей методики, содержат недостоверные сведения, представлены </w:t>
      </w:r>
      <w:r w:rsidR="00277C49" w:rsidRPr="000C2D82">
        <w:rPr>
          <w:rFonts w:ascii="Times New Roman" w:hAnsi="Times New Roman" w:cs="Times New Roman"/>
          <w:sz w:val="28"/>
          <w:szCs w:val="28"/>
        </w:rPr>
        <w:br/>
      </w:r>
      <w:r w:rsidRPr="000C2D82">
        <w:rPr>
          <w:rFonts w:ascii="Times New Roman" w:hAnsi="Times New Roman" w:cs="Times New Roman"/>
          <w:sz w:val="28"/>
          <w:szCs w:val="28"/>
        </w:rPr>
        <w:t xml:space="preserve">по истечении срока, указанного в пункте 6 настоящей методики, или </w:t>
      </w:r>
      <w:r w:rsidR="00277C49" w:rsidRPr="000C2D82">
        <w:rPr>
          <w:rFonts w:ascii="Times New Roman" w:hAnsi="Times New Roman" w:cs="Times New Roman"/>
          <w:sz w:val="28"/>
          <w:szCs w:val="28"/>
        </w:rPr>
        <w:br/>
      </w:r>
      <w:r w:rsidRPr="000C2D82">
        <w:rPr>
          <w:rFonts w:ascii="Times New Roman" w:hAnsi="Times New Roman" w:cs="Times New Roman"/>
          <w:sz w:val="28"/>
          <w:szCs w:val="28"/>
        </w:rPr>
        <w:t>не в полном объеме.</w:t>
      </w:r>
    </w:p>
    <w:p w:rsidR="00041473" w:rsidRPr="000C2D82" w:rsidRDefault="00041473" w:rsidP="0004147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>9.</w:t>
      </w:r>
      <w:r w:rsidRPr="000C2D8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C2D82">
        <w:rPr>
          <w:rFonts w:ascii="Times New Roman" w:hAnsi="Times New Roman" w:cs="Times New Roman"/>
          <w:sz w:val="28"/>
          <w:szCs w:val="28"/>
        </w:rPr>
        <w:t xml:space="preserve">В случае соответствия представленных документов требованиям настоящей методики Минэкономразвития в течение 15 рабочих дней передает их на рассмотрение общественного координационного совета </w:t>
      </w:r>
      <w:r w:rsidR="00277C49" w:rsidRPr="000C2D82">
        <w:rPr>
          <w:rFonts w:ascii="Times New Roman" w:hAnsi="Times New Roman" w:cs="Times New Roman"/>
          <w:sz w:val="28"/>
          <w:szCs w:val="28"/>
        </w:rPr>
        <w:br/>
      </w:r>
      <w:r w:rsidRPr="000C2D82">
        <w:rPr>
          <w:rFonts w:ascii="Times New Roman" w:hAnsi="Times New Roman" w:cs="Times New Roman"/>
          <w:sz w:val="28"/>
          <w:szCs w:val="28"/>
        </w:rPr>
        <w:t xml:space="preserve">по развитию малого и среднего предпринимательства в Челябинской области (далее именуется </w:t>
      </w:r>
      <w:r w:rsidR="00277C49" w:rsidRPr="000C2D82">
        <w:rPr>
          <w:rFonts w:ascii="Times New Roman" w:hAnsi="Times New Roman" w:cs="Times New Roman"/>
          <w:sz w:val="28"/>
          <w:szCs w:val="28"/>
        </w:rPr>
        <w:t>–</w:t>
      </w:r>
      <w:r w:rsidRPr="000C2D82">
        <w:rPr>
          <w:rFonts w:ascii="Times New Roman" w:hAnsi="Times New Roman" w:cs="Times New Roman"/>
          <w:sz w:val="28"/>
          <w:szCs w:val="28"/>
        </w:rPr>
        <w:t xml:space="preserve"> Совет), состав которого утвержден постановлением Правительства Челябинской области от 21.02.2008</w:t>
      </w:r>
      <w:r w:rsidR="00277C49" w:rsidRPr="000C2D82">
        <w:rPr>
          <w:rFonts w:ascii="Times New Roman" w:hAnsi="Times New Roman" w:cs="Times New Roman"/>
          <w:sz w:val="28"/>
          <w:szCs w:val="28"/>
        </w:rPr>
        <w:t> </w:t>
      </w:r>
      <w:r w:rsidRPr="000C2D82">
        <w:rPr>
          <w:rFonts w:ascii="Times New Roman" w:hAnsi="Times New Roman" w:cs="Times New Roman"/>
          <w:sz w:val="28"/>
          <w:szCs w:val="28"/>
        </w:rPr>
        <w:t>г. №</w:t>
      </w:r>
      <w:r w:rsidR="00277C49" w:rsidRPr="000C2D82">
        <w:rPr>
          <w:rFonts w:ascii="Times New Roman" w:hAnsi="Times New Roman" w:cs="Times New Roman"/>
          <w:sz w:val="28"/>
          <w:szCs w:val="28"/>
        </w:rPr>
        <w:t> </w:t>
      </w:r>
      <w:r w:rsidRPr="000C2D82">
        <w:rPr>
          <w:rFonts w:ascii="Times New Roman" w:hAnsi="Times New Roman" w:cs="Times New Roman"/>
          <w:sz w:val="28"/>
          <w:szCs w:val="28"/>
        </w:rPr>
        <w:t xml:space="preserve">27-П </w:t>
      </w:r>
      <w:r w:rsidR="00277C49" w:rsidRPr="000C2D82">
        <w:rPr>
          <w:rFonts w:ascii="Times New Roman" w:hAnsi="Times New Roman" w:cs="Times New Roman"/>
          <w:sz w:val="28"/>
          <w:szCs w:val="28"/>
        </w:rPr>
        <w:br/>
      </w:r>
      <w:r w:rsidRPr="000C2D82">
        <w:rPr>
          <w:rFonts w:ascii="Times New Roman" w:hAnsi="Times New Roman" w:cs="Times New Roman"/>
          <w:sz w:val="28"/>
          <w:szCs w:val="28"/>
        </w:rPr>
        <w:t>«Об общественном координационном совете по развитию малого и среднего предпринимательства в Челябинской области».</w:t>
      </w:r>
      <w:proofErr w:type="gramEnd"/>
    </w:p>
    <w:p w:rsidR="00041473" w:rsidRPr="000C2D82" w:rsidRDefault="00041473" w:rsidP="0004147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>10.</w:t>
      </w:r>
      <w:r w:rsidRPr="000C2D82">
        <w:rPr>
          <w:rFonts w:ascii="Times New Roman" w:hAnsi="Times New Roman" w:cs="Times New Roman"/>
          <w:sz w:val="28"/>
          <w:szCs w:val="28"/>
        </w:rPr>
        <w:tab/>
        <w:t xml:space="preserve">Совет рассматривает представленные документы </w:t>
      </w:r>
      <w:r w:rsidR="00277C49" w:rsidRPr="000C2D82">
        <w:rPr>
          <w:rFonts w:ascii="Times New Roman" w:hAnsi="Times New Roman" w:cs="Times New Roman"/>
          <w:sz w:val="28"/>
          <w:szCs w:val="28"/>
        </w:rPr>
        <w:br/>
      </w:r>
      <w:r w:rsidRPr="000C2D82">
        <w:rPr>
          <w:rFonts w:ascii="Times New Roman" w:hAnsi="Times New Roman" w:cs="Times New Roman"/>
          <w:sz w:val="28"/>
          <w:szCs w:val="28"/>
        </w:rPr>
        <w:t>на предоставление Субсидии городскому округу или муниципальному району Челябинской области, руководствуясь следующими критериями:</w:t>
      </w:r>
    </w:p>
    <w:p w:rsidR="00041473" w:rsidRPr="000C2D82" w:rsidRDefault="00041473" w:rsidP="0004147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реализации Субсидии по мероприятиям, указанным в пункте 2 настоящей методики, на территории городского округа или муниципального района Челябинской области (количество СМСП - получателей финансовой поддержки, сохранение действующих </w:t>
      </w:r>
      <w:r w:rsidR="00226AFB" w:rsidRPr="000C2D82">
        <w:rPr>
          <w:rFonts w:ascii="Times New Roman" w:hAnsi="Times New Roman" w:cs="Times New Roman"/>
          <w:sz w:val="28"/>
          <w:szCs w:val="28"/>
        </w:rPr>
        <w:br/>
      </w:r>
      <w:r w:rsidR="008231A4" w:rsidRPr="000C2D82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226AFB" w:rsidRPr="000C2D82">
        <w:rPr>
          <w:rFonts w:ascii="Times New Roman" w:hAnsi="Times New Roman" w:cs="Times New Roman"/>
          <w:sz w:val="28"/>
          <w:szCs w:val="28"/>
        </w:rPr>
        <w:t>данного требования для СМСП,</w:t>
      </w:r>
      <w:r w:rsidR="008231A4" w:rsidRPr="000C2D82">
        <w:rPr>
          <w:rFonts w:ascii="Times New Roman" w:hAnsi="Times New Roman" w:cs="Times New Roman"/>
          <w:sz w:val="28"/>
          <w:szCs w:val="28"/>
        </w:rPr>
        <w:t xml:space="preserve"> зарегистрированных </w:t>
      </w:r>
      <w:r w:rsidR="00226AFB" w:rsidRPr="000C2D82">
        <w:rPr>
          <w:rFonts w:ascii="Times New Roman" w:hAnsi="Times New Roman" w:cs="Times New Roman"/>
          <w:sz w:val="28"/>
          <w:szCs w:val="28"/>
        </w:rPr>
        <w:br/>
      </w:r>
      <w:r w:rsidR="008231A4" w:rsidRPr="000C2D82">
        <w:rPr>
          <w:rFonts w:ascii="Times New Roman" w:hAnsi="Times New Roman" w:cs="Times New Roman"/>
          <w:sz w:val="28"/>
          <w:szCs w:val="28"/>
        </w:rPr>
        <w:t xml:space="preserve">в текущем финансовом году) </w:t>
      </w:r>
      <w:r w:rsidRPr="000C2D82">
        <w:rPr>
          <w:rFonts w:ascii="Times New Roman" w:hAnsi="Times New Roman" w:cs="Times New Roman"/>
          <w:sz w:val="28"/>
          <w:szCs w:val="28"/>
        </w:rPr>
        <w:t>и создание новых рабочих мест);</w:t>
      </w:r>
    </w:p>
    <w:p w:rsidR="00AC3181" w:rsidRPr="000C2D82" w:rsidRDefault="00AC3181" w:rsidP="00AC318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 xml:space="preserve">качество представленных материалов и опыт практической реализации мероприятий муниципальной программы в предыдущем году, в том числе </w:t>
      </w:r>
      <w:r w:rsidR="00277C49" w:rsidRPr="000C2D82">
        <w:rPr>
          <w:rFonts w:ascii="Times New Roman" w:hAnsi="Times New Roman" w:cs="Times New Roman"/>
          <w:sz w:val="28"/>
          <w:szCs w:val="28"/>
        </w:rPr>
        <w:br/>
      </w:r>
      <w:r w:rsidRPr="000C2D82">
        <w:rPr>
          <w:rFonts w:ascii="Times New Roman" w:hAnsi="Times New Roman" w:cs="Times New Roman"/>
          <w:sz w:val="28"/>
          <w:szCs w:val="28"/>
        </w:rPr>
        <w:t>за счет средств областного и (или) федерального бюджетов;</w:t>
      </w:r>
    </w:p>
    <w:p w:rsidR="00041473" w:rsidRPr="000C2D82" w:rsidRDefault="00041473" w:rsidP="0004147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 xml:space="preserve">наличие механизмов общественного </w:t>
      </w:r>
      <w:proofErr w:type="gramStart"/>
      <w:r w:rsidRPr="000C2D8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C2D82"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муниципальной программы;</w:t>
      </w:r>
    </w:p>
    <w:p w:rsidR="00041473" w:rsidRPr="000C2D82" w:rsidRDefault="00041473" w:rsidP="0004147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 xml:space="preserve">размещение в муниципальных информационных системах, </w:t>
      </w:r>
      <w:r w:rsidR="00253119" w:rsidRPr="000C2D82">
        <w:rPr>
          <w:rFonts w:ascii="Times New Roman" w:hAnsi="Times New Roman" w:cs="Times New Roman"/>
          <w:sz w:val="28"/>
          <w:szCs w:val="28"/>
        </w:rPr>
        <w:br/>
      </w:r>
      <w:r w:rsidRPr="000C2D82">
        <w:rPr>
          <w:rFonts w:ascii="Times New Roman" w:hAnsi="Times New Roman" w:cs="Times New Roman"/>
          <w:sz w:val="28"/>
          <w:szCs w:val="28"/>
        </w:rPr>
        <w:t xml:space="preserve">на официальных сайтах информационной поддержки СМСП </w:t>
      </w:r>
      <w:r w:rsidR="00253119" w:rsidRPr="000C2D82">
        <w:rPr>
          <w:rFonts w:ascii="Times New Roman" w:hAnsi="Times New Roman" w:cs="Times New Roman"/>
          <w:sz w:val="28"/>
          <w:szCs w:val="28"/>
        </w:rPr>
        <w:br/>
      </w:r>
      <w:r w:rsidRPr="000C2D8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1100C5" w:rsidRPr="000C2D82">
        <w:rPr>
          <w:rFonts w:ascii="Times New Roman" w:hAnsi="Times New Roman" w:cs="Times New Roman"/>
          <w:sz w:val="28"/>
          <w:szCs w:val="28"/>
        </w:rPr>
        <w:t>«</w:t>
      </w:r>
      <w:r w:rsidRPr="000C2D82">
        <w:rPr>
          <w:rFonts w:ascii="Times New Roman" w:hAnsi="Times New Roman" w:cs="Times New Roman"/>
          <w:sz w:val="28"/>
          <w:szCs w:val="28"/>
        </w:rPr>
        <w:t>Интернет</w:t>
      </w:r>
      <w:r w:rsidR="001100C5" w:rsidRPr="000C2D82">
        <w:rPr>
          <w:rFonts w:ascii="Times New Roman" w:hAnsi="Times New Roman" w:cs="Times New Roman"/>
          <w:sz w:val="28"/>
          <w:szCs w:val="28"/>
        </w:rPr>
        <w:t>»</w:t>
      </w:r>
      <w:r w:rsidRPr="000C2D82">
        <w:rPr>
          <w:rFonts w:ascii="Times New Roman" w:hAnsi="Times New Roman" w:cs="Times New Roman"/>
          <w:sz w:val="28"/>
          <w:szCs w:val="28"/>
        </w:rPr>
        <w:t xml:space="preserve"> и в иных информационно-телекоммуникационных сетях на постоянной основе информации:</w:t>
      </w:r>
    </w:p>
    <w:p w:rsidR="00041473" w:rsidRPr="000C2D82" w:rsidRDefault="00041473" w:rsidP="0004147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 xml:space="preserve">1) об условиях и порядке предоставления и распределения субсидий </w:t>
      </w:r>
      <w:r w:rsidR="00253119" w:rsidRPr="000C2D82">
        <w:rPr>
          <w:rFonts w:ascii="Times New Roman" w:hAnsi="Times New Roman" w:cs="Times New Roman"/>
          <w:sz w:val="28"/>
          <w:szCs w:val="28"/>
        </w:rPr>
        <w:br/>
      </w:r>
      <w:r w:rsidRPr="000C2D82">
        <w:rPr>
          <w:rFonts w:ascii="Times New Roman" w:hAnsi="Times New Roman" w:cs="Times New Roman"/>
          <w:sz w:val="28"/>
          <w:szCs w:val="28"/>
        </w:rPr>
        <w:t>на поддержку СМСП;</w:t>
      </w:r>
    </w:p>
    <w:p w:rsidR="00041473" w:rsidRPr="000C2D82" w:rsidRDefault="00041473" w:rsidP="0004147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2D82">
        <w:rPr>
          <w:rFonts w:ascii="Times New Roman" w:hAnsi="Times New Roman" w:cs="Times New Roman"/>
          <w:sz w:val="28"/>
          <w:szCs w:val="28"/>
        </w:rPr>
        <w:t>2) об объемах средств местного бюджета, выделенных на финансовую поддержку СМСП, и привлеченных средств из областного и (или) федерального бюджетов по каждому виду субсидий с указанием нераспределенного объема бюджетных средств;</w:t>
      </w:r>
      <w:proofErr w:type="gramEnd"/>
    </w:p>
    <w:p w:rsidR="00041473" w:rsidRPr="000C2D82" w:rsidRDefault="00041473" w:rsidP="0004147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>3) о рассмотрении обращений СМСП за оказанием финансовой поддержки с указанием вида субсидии, сроков и хода рассмотрения обращений, а также решений, принятых по указанным обращениям;</w:t>
      </w:r>
    </w:p>
    <w:p w:rsidR="00041473" w:rsidRPr="000C2D82" w:rsidRDefault="00041473" w:rsidP="0004147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lastRenderedPageBreak/>
        <w:t xml:space="preserve">4) о ходе исполнения муниципальной программы и отчетов </w:t>
      </w:r>
      <w:r w:rsidR="00253119" w:rsidRPr="000C2D82">
        <w:rPr>
          <w:rFonts w:ascii="Times New Roman" w:hAnsi="Times New Roman" w:cs="Times New Roman"/>
          <w:sz w:val="28"/>
          <w:szCs w:val="28"/>
        </w:rPr>
        <w:br/>
      </w:r>
      <w:r w:rsidRPr="000C2D82">
        <w:rPr>
          <w:rFonts w:ascii="Times New Roman" w:hAnsi="Times New Roman" w:cs="Times New Roman"/>
          <w:sz w:val="28"/>
          <w:szCs w:val="28"/>
        </w:rPr>
        <w:t>о достижении значений целевых показателей результативности, предусмотренных указанной программой.</w:t>
      </w:r>
    </w:p>
    <w:p w:rsidR="00041473" w:rsidRPr="000C2D82" w:rsidRDefault="00041473" w:rsidP="0004147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>11.</w:t>
      </w:r>
      <w:r w:rsidRPr="000C2D82">
        <w:rPr>
          <w:rFonts w:ascii="Times New Roman" w:hAnsi="Times New Roman" w:cs="Times New Roman"/>
          <w:sz w:val="28"/>
          <w:szCs w:val="28"/>
        </w:rPr>
        <w:tab/>
        <w:t>В течение 10 рабочих дней со дня поступления документов Совет выносит рекомендации по предоставлению Субсидий, которые оформляются протоколом заседания Совета. Минэкономразвития в течение 10 рабочих дней со дня подписания протокола заседания Совета разрабатывает проект постановления Правительства Челябинской области о распределении Субсидий.</w:t>
      </w:r>
    </w:p>
    <w:p w:rsidR="00041473" w:rsidRPr="000C2D82" w:rsidRDefault="00041473" w:rsidP="0004147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>12.</w:t>
      </w:r>
      <w:r w:rsidRPr="000C2D82">
        <w:rPr>
          <w:rFonts w:ascii="Times New Roman" w:hAnsi="Times New Roman" w:cs="Times New Roman"/>
          <w:sz w:val="28"/>
          <w:szCs w:val="28"/>
        </w:rPr>
        <w:tab/>
        <w:t>Распределение Субсидий утверждается постановлением Правительства Челябинской области не позднее 1 декабря текущего финансового года.</w:t>
      </w:r>
    </w:p>
    <w:p w:rsidR="00041473" w:rsidRPr="000C2D82" w:rsidRDefault="00041473" w:rsidP="0004147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>13.</w:t>
      </w:r>
      <w:r w:rsidRPr="000C2D82">
        <w:rPr>
          <w:rFonts w:ascii="Times New Roman" w:hAnsi="Times New Roman" w:cs="Times New Roman"/>
          <w:sz w:val="28"/>
          <w:szCs w:val="28"/>
        </w:rPr>
        <w:tab/>
        <w:t xml:space="preserve">Минэкономразвития в течение 10 рабочих дней после подписания постановления Правительства Челябинской области о распределении Субсидий заключает </w:t>
      </w:r>
      <w:r w:rsidR="00FE4411" w:rsidRPr="000C2D82">
        <w:rPr>
          <w:rFonts w:ascii="Times New Roman" w:hAnsi="Times New Roman" w:cs="Times New Roman"/>
          <w:sz w:val="28"/>
          <w:szCs w:val="28"/>
        </w:rPr>
        <w:t>С</w:t>
      </w:r>
      <w:r w:rsidRPr="000C2D82">
        <w:rPr>
          <w:rFonts w:ascii="Times New Roman" w:hAnsi="Times New Roman" w:cs="Times New Roman"/>
          <w:sz w:val="28"/>
          <w:szCs w:val="28"/>
        </w:rPr>
        <w:t>оглашение.</w:t>
      </w:r>
    </w:p>
    <w:p w:rsidR="00041473" w:rsidRPr="000C2D82" w:rsidRDefault="00041473" w:rsidP="0004147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>14.</w:t>
      </w:r>
      <w:r w:rsidRPr="000C2D82">
        <w:rPr>
          <w:rFonts w:ascii="Times New Roman" w:hAnsi="Times New Roman" w:cs="Times New Roman"/>
          <w:sz w:val="28"/>
          <w:szCs w:val="28"/>
        </w:rPr>
        <w:tab/>
        <w:t>В Соглашении содержится следующая информация:</w:t>
      </w:r>
    </w:p>
    <w:p w:rsidR="00041473" w:rsidRPr="000C2D82" w:rsidRDefault="00041473" w:rsidP="000414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2D82">
        <w:rPr>
          <w:sz w:val="28"/>
          <w:szCs w:val="28"/>
        </w:rPr>
        <w:t>наименование сторон Соглашения;</w:t>
      </w:r>
    </w:p>
    <w:p w:rsidR="00041473" w:rsidRPr="000C2D82" w:rsidRDefault="00041473" w:rsidP="000414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2D82">
        <w:rPr>
          <w:sz w:val="28"/>
          <w:szCs w:val="28"/>
        </w:rPr>
        <w:t>целевое назначение Субсидии;</w:t>
      </w:r>
    </w:p>
    <w:p w:rsidR="00041473" w:rsidRPr="000C2D82" w:rsidRDefault="00041473" w:rsidP="000414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2D82">
        <w:rPr>
          <w:sz w:val="28"/>
          <w:szCs w:val="28"/>
        </w:rPr>
        <w:t>размер и сроки предоставления Субсидии;</w:t>
      </w:r>
    </w:p>
    <w:p w:rsidR="00041473" w:rsidRPr="000C2D82" w:rsidRDefault="004B2C9E" w:rsidP="000414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2D82">
        <w:rPr>
          <w:sz w:val="28"/>
          <w:szCs w:val="28"/>
        </w:rPr>
        <w:t>показатели</w:t>
      </w:r>
      <w:r w:rsidR="00041473" w:rsidRPr="000C2D82">
        <w:rPr>
          <w:sz w:val="28"/>
          <w:szCs w:val="28"/>
        </w:rPr>
        <w:t xml:space="preserve"> </w:t>
      </w:r>
      <w:r w:rsidRPr="000C2D82">
        <w:rPr>
          <w:sz w:val="28"/>
          <w:szCs w:val="28"/>
        </w:rPr>
        <w:t>эффективн</w:t>
      </w:r>
      <w:r w:rsidR="00041473" w:rsidRPr="000C2D82">
        <w:rPr>
          <w:sz w:val="28"/>
          <w:szCs w:val="28"/>
        </w:rPr>
        <w:t>ости использования Субсидии;</w:t>
      </w:r>
    </w:p>
    <w:p w:rsidR="00041473" w:rsidRPr="000C2D82" w:rsidRDefault="00041473" w:rsidP="000414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2D82">
        <w:rPr>
          <w:sz w:val="28"/>
          <w:szCs w:val="28"/>
        </w:rPr>
        <w:t>права и обязанности сторон Соглашения;</w:t>
      </w:r>
    </w:p>
    <w:p w:rsidR="00041473" w:rsidRPr="000C2D82" w:rsidRDefault="00041473" w:rsidP="000414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2D82">
        <w:rPr>
          <w:sz w:val="28"/>
          <w:szCs w:val="28"/>
        </w:rPr>
        <w:t>срок действия Соглашения;</w:t>
      </w:r>
    </w:p>
    <w:p w:rsidR="00041473" w:rsidRPr="000C2D82" w:rsidRDefault="00041473" w:rsidP="000414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2D82">
        <w:rPr>
          <w:sz w:val="28"/>
          <w:szCs w:val="28"/>
        </w:rPr>
        <w:t>ответственность сторон за неисполнение или ненадлежащее исполнение условий Соглашения;</w:t>
      </w:r>
    </w:p>
    <w:p w:rsidR="00041473" w:rsidRPr="000C2D82" w:rsidRDefault="00041473" w:rsidP="000414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2D82">
        <w:rPr>
          <w:sz w:val="28"/>
          <w:szCs w:val="28"/>
        </w:rPr>
        <w:t>порядок и сроки представления отчетности о реализации Субсидии;</w:t>
      </w:r>
    </w:p>
    <w:p w:rsidR="00E96D99" w:rsidRPr="000C2D82" w:rsidRDefault="00041473" w:rsidP="000414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2D82">
        <w:rPr>
          <w:sz w:val="28"/>
          <w:szCs w:val="28"/>
        </w:rPr>
        <w:t>основания и условия внесения изменений в Соглашение и расторжения Соглашения;</w:t>
      </w:r>
    </w:p>
    <w:p w:rsidR="00041473" w:rsidRPr="000C2D82" w:rsidRDefault="00041473" w:rsidP="000414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2D82">
        <w:rPr>
          <w:sz w:val="28"/>
          <w:szCs w:val="28"/>
        </w:rPr>
        <w:t>порядок возврата Субсидии в бюджет Челябинской области.</w:t>
      </w:r>
    </w:p>
    <w:p w:rsidR="00041473" w:rsidRPr="000C2D82" w:rsidRDefault="00041473" w:rsidP="0004147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>15.</w:t>
      </w:r>
      <w:r w:rsidRPr="000C2D82">
        <w:rPr>
          <w:rFonts w:ascii="Times New Roman" w:hAnsi="Times New Roman" w:cs="Times New Roman"/>
          <w:sz w:val="28"/>
          <w:szCs w:val="28"/>
        </w:rPr>
        <w:tab/>
        <w:t xml:space="preserve">Минэкономразвития в течение 5 рабочих дней после доведения предельных объемов финансирования Министерством финансов Челябинской области (далее именуется </w:t>
      </w:r>
      <w:r w:rsidR="00F11E72" w:rsidRPr="000C2D82">
        <w:rPr>
          <w:rFonts w:ascii="Times New Roman" w:hAnsi="Times New Roman" w:cs="Times New Roman"/>
          <w:sz w:val="28"/>
          <w:szCs w:val="28"/>
        </w:rPr>
        <w:t>–</w:t>
      </w:r>
      <w:r w:rsidRPr="000C2D82">
        <w:rPr>
          <w:rFonts w:ascii="Times New Roman" w:hAnsi="Times New Roman" w:cs="Times New Roman"/>
          <w:sz w:val="28"/>
          <w:szCs w:val="28"/>
        </w:rPr>
        <w:t xml:space="preserve"> Минфин) на перечисление Субсидий представляет </w:t>
      </w:r>
      <w:r w:rsidR="003D39C1">
        <w:rPr>
          <w:rFonts w:ascii="Times New Roman" w:hAnsi="Times New Roman" w:cs="Times New Roman"/>
          <w:sz w:val="28"/>
          <w:szCs w:val="28"/>
        </w:rPr>
        <w:br/>
      </w:r>
      <w:r w:rsidRPr="000C2D82">
        <w:rPr>
          <w:rFonts w:ascii="Times New Roman" w:hAnsi="Times New Roman" w:cs="Times New Roman"/>
          <w:sz w:val="28"/>
          <w:szCs w:val="28"/>
        </w:rPr>
        <w:t>в Минфин следующие документы:</w:t>
      </w:r>
    </w:p>
    <w:p w:rsidR="00041473" w:rsidRPr="000C2D82" w:rsidRDefault="00041473" w:rsidP="0004147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>заявку на оплату расходов;</w:t>
      </w:r>
    </w:p>
    <w:p w:rsidR="00041473" w:rsidRPr="000C2D82" w:rsidRDefault="00041473" w:rsidP="0004147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 xml:space="preserve">копию постановления Правительства Челябинской области </w:t>
      </w:r>
      <w:r w:rsidR="008908A5" w:rsidRPr="000C2D82">
        <w:rPr>
          <w:rFonts w:ascii="Times New Roman" w:hAnsi="Times New Roman" w:cs="Times New Roman"/>
          <w:sz w:val="28"/>
          <w:szCs w:val="28"/>
        </w:rPr>
        <w:br/>
      </w:r>
      <w:r w:rsidRPr="000C2D82">
        <w:rPr>
          <w:rFonts w:ascii="Times New Roman" w:hAnsi="Times New Roman" w:cs="Times New Roman"/>
          <w:sz w:val="28"/>
          <w:szCs w:val="28"/>
        </w:rPr>
        <w:t>о распределении Субсидий.</w:t>
      </w:r>
    </w:p>
    <w:p w:rsidR="00041473" w:rsidRPr="000C2D82" w:rsidRDefault="00041473" w:rsidP="0004147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>16.</w:t>
      </w:r>
      <w:r w:rsidRPr="000C2D8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C2D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2D82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областного и (или) федерального бюджетов, выделяемых для предоставления Субсидий, осуществляют в рамках компетенции Минэкономразвития и Главное контрольное управление Челябинской области.</w:t>
      </w:r>
    </w:p>
    <w:p w:rsidR="007464D8" w:rsidRPr="000C2D82" w:rsidRDefault="007464D8">
      <w:pPr>
        <w:spacing w:after="200" w:line="276" w:lineRule="auto"/>
        <w:rPr>
          <w:sz w:val="28"/>
          <w:szCs w:val="28"/>
        </w:rPr>
      </w:pPr>
      <w:r w:rsidRPr="000C2D82">
        <w:rPr>
          <w:sz w:val="28"/>
          <w:szCs w:val="28"/>
        </w:rPr>
        <w:br w:type="page"/>
      </w:r>
    </w:p>
    <w:p w:rsidR="007464D8" w:rsidRPr="000C2D82" w:rsidRDefault="007464D8" w:rsidP="007464D8">
      <w:pPr>
        <w:autoSpaceDE w:val="0"/>
        <w:autoSpaceDN w:val="0"/>
        <w:adjustRightInd w:val="0"/>
        <w:ind w:left="5760"/>
        <w:jc w:val="center"/>
        <w:outlineLvl w:val="0"/>
        <w:rPr>
          <w:sz w:val="28"/>
          <w:szCs w:val="28"/>
        </w:rPr>
      </w:pPr>
      <w:r w:rsidRPr="000C2D82">
        <w:rPr>
          <w:sz w:val="28"/>
          <w:szCs w:val="28"/>
        </w:rPr>
        <w:lastRenderedPageBreak/>
        <w:t>ПРИЛОЖЕНИЕ 1</w:t>
      </w:r>
    </w:p>
    <w:p w:rsidR="007464D8" w:rsidRPr="000C2D82" w:rsidRDefault="007464D8" w:rsidP="007464D8">
      <w:pPr>
        <w:autoSpaceDE w:val="0"/>
        <w:autoSpaceDN w:val="0"/>
        <w:adjustRightInd w:val="0"/>
        <w:ind w:left="5760"/>
        <w:jc w:val="center"/>
        <w:rPr>
          <w:sz w:val="28"/>
          <w:szCs w:val="28"/>
        </w:rPr>
      </w:pPr>
      <w:r w:rsidRPr="000C2D82">
        <w:rPr>
          <w:sz w:val="28"/>
          <w:szCs w:val="28"/>
        </w:rPr>
        <w:t>к условиям</w:t>
      </w:r>
    </w:p>
    <w:p w:rsidR="007464D8" w:rsidRPr="000C2D82" w:rsidRDefault="007464D8" w:rsidP="007464D8">
      <w:pPr>
        <w:autoSpaceDE w:val="0"/>
        <w:autoSpaceDN w:val="0"/>
        <w:adjustRightInd w:val="0"/>
        <w:ind w:left="5760"/>
        <w:jc w:val="center"/>
        <w:rPr>
          <w:sz w:val="28"/>
          <w:szCs w:val="28"/>
        </w:rPr>
      </w:pPr>
      <w:r w:rsidRPr="000C2D82">
        <w:rPr>
          <w:sz w:val="28"/>
          <w:szCs w:val="28"/>
        </w:rPr>
        <w:t>предоставления и методике</w:t>
      </w:r>
    </w:p>
    <w:p w:rsidR="007464D8" w:rsidRPr="000C2D82" w:rsidRDefault="007464D8" w:rsidP="007464D8">
      <w:pPr>
        <w:autoSpaceDE w:val="0"/>
        <w:autoSpaceDN w:val="0"/>
        <w:adjustRightInd w:val="0"/>
        <w:ind w:left="5760"/>
        <w:jc w:val="center"/>
        <w:rPr>
          <w:sz w:val="28"/>
          <w:szCs w:val="28"/>
        </w:rPr>
      </w:pPr>
      <w:r w:rsidRPr="000C2D82">
        <w:rPr>
          <w:sz w:val="28"/>
          <w:szCs w:val="28"/>
        </w:rPr>
        <w:t>расчета субсидий местным</w:t>
      </w:r>
    </w:p>
    <w:p w:rsidR="007464D8" w:rsidRPr="000C2D82" w:rsidRDefault="007464D8" w:rsidP="007464D8">
      <w:pPr>
        <w:autoSpaceDE w:val="0"/>
        <w:autoSpaceDN w:val="0"/>
        <w:adjustRightInd w:val="0"/>
        <w:ind w:left="5760"/>
        <w:jc w:val="center"/>
        <w:rPr>
          <w:sz w:val="28"/>
          <w:szCs w:val="28"/>
        </w:rPr>
      </w:pPr>
      <w:r w:rsidRPr="000C2D82">
        <w:rPr>
          <w:sz w:val="28"/>
          <w:szCs w:val="28"/>
        </w:rPr>
        <w:t>бюджетам на содействие</w:t>
      </w:r>
    </w:p>
    <w:p w:rsidR="007464D8" w:rsidRPr="000C2D82" w:rsidRDefault="007464D8" w:rsidP="007464D8">
      <w:pPr>
        <w:autoSpaceDE w:val="0"/>
        <w:autoSpaceDN w:val="0"/>
        <w:adjustRightInd w:val="0"/>
        <w:ind w:left="5760"/>
        <w:jc w:val="center"/>
        <w:rPr>
          <w:sz w:val="28"/>
          <w:szCs w:val="28"/>
        </w:rPr>
      </w:pPr>
      <w:r w:rsidRPr="000C2D82">
        <w:rPr>
          <w:sz w:val="28"/>
          <w:szCs w:val="28"/>
        </w:rPr>
        <w:t>развитию малого и среднего</w:t>
      </w:r>
    </w:p>
    <w:p w:rsidR="007464D8" w:rsidRPr="000C2D82" w:rsidRDefault="007464D8" w:rsidP="007464D8">
      <w:pPr>
        <w:autoSpaceDE w:val="0"/>
        <w:autoSpaceDN w:val="0"/>
        <w:adjustRightInd w:val="0"/>
        <w:ind w:left="5760"/>
        <w:jc w:val="center"/>
        <w:rPr>
          <w:sz w:val="28"/>
          <w:szCs w:val="28"/>
        </w:rPr>
      </w:pPr>
      <w:r w:rsidRPr="000C2D82">
        <w:rPr>
          <w:sz w:val="28"/>
          <w:szCs w:val="28"/>
        </w:rPr>
        <w:t>предпринимательства</w:t>
      </w:r>
    </w:p>
    <w:p w:rsidR="007464D8" w:rsidRPr="000C2D82" w:rsidRDefault="007464D8" w:rsidP="007464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64D8" w:rsidRPr="000C2D82" w:rsidRDefault="007464D8" w:rsidP="007464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64D8" w:rsidRPr="000C2D82" w:rsidRDefault="007464D8" w:rsidP="007464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>Заявление</w:t>
      </w:r>
    </w:p>
    <w:p w:rsidR="007464D8" w:rsidRPr="000C2D82" w:rsidRDefault="007464D8" w:rsidP="007464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:rsidR="007464D8" w:rsidRPr="000C2D82" w:rsidRDefault="007464D8" w:rsidP="007464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64D8" w:rsidRPr="000C2D82" w:rsidRDefault="007464D8" w:rsidP="007464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"/>
      <w:bookmarkEnd w:id="1"/>
      <w:r w:rsidRPr="000C2D82">
        <w:rPr>
          <w:rFonts w:ascii="Times New Roman" w:hAnsi="Times New Roman" w:cs="Times New Roman"/>
          <w:sz w:val="28"/>
          <w:szCs w:val="28"/>
        </w:rPr>
        <w:t xml:space="preserve">1. </w:t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464D8" w:rsidRPr="000C2D82" w:rsidRDefault="007464D8" w:rsidP="007464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C2D82">
        <w:rPr>
          <w:rFonts w:ascii="Times New Roman" w:hAnsi="Times New Roman" w:cs="Times New Roman"/>
          <w:sz w:val="24"/>
          <w:szCs w:val="24"/>
        </w:rPr>
        <w:t>(наименование городского округа или муниципального района</w:t>
      </w:r>
      <w:proofErr w:type="gramEnd"/>
    </w:p>
    <w:p w:rsidR="007464D8" w:rsidRPr="000C2D82" w:rsidRDefault="007464D8" w:rsidP="007464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C2D82">
        <w:rPr>
          <w:rFonts w:ascii="Times New Roman" w:hAnsi="Times New Roman" w:cs="Times New Roman"/>
          <w:sz w:val="24"/>
          <w:szCs w:val="24"/>
        </w:rPr>
        <w:t>Челябинской области)</w:t>
      </w:r>
      <w:proofErr w:type="gramEnd"/>
    </w:p>
    <w:p w:rsidR="007464D8" w:rsidRPr="000C2D82" w:rsidRDefault="007464D8" w:rsidP="007464D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2D82">
        <w:rPr>
          <w:rFonts w:ascii="Times New Roman" w:hAnsi="Times New Roman" w:cs="Times New Roman"/>
          <w:sz w:val="28"/>
          <w:szCs w:val="28"/>
        </w:rPr>
        <w:t xml:space="preserve">направляет настоящее заявление о предоставлении Субсидии из областного </w:t>
      </w:r>
      <w:r w:rsidRPr="000C2D82">
        <w:rPr>
          <w:rFonts w:ascii="Times New Roman" w:hAnsi="Times New Roman" w:cs="Times New Roman"/>
          <w:sz w:val="28"/>
          <w:szCs w:val="28"/>
        </w:rPr>
        <w:br/>
        <w:t xml:space="preserve">и (или) федерального бюджетов в 201__ году на </w:t>
      </w:r>
      <w:proofErr w:type="spellStart"/>
      <w:r w:rsidRPr="000C2D8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C2D82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464D8" w:rsidRPr="000C2D82" w:rsidRDefault="007464D8" w:rsidP="007464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2D82">
        <w:rPr>
          <w:rFonts w:ascii="Times New Roman" w:hAnsi="Times New Roman" w:cs="Times New Roman"/>
          <w:sz w:val="24"/>
          <w:szCs w:val="24"/>
        </w:rPr>
        <w:t>(полное наименование муниципальной программы)</w:t>
      </w:r>
    </w:p>
    <w:p w:rsidR="007464D8" w:rsidRPr="000C2D82" w:rsidRDefault="007464D8" w:rsidP="007464D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0C2D82">
        <w:rPr>
          <w:rFonts w:ascii="Times New Roman" w:hAnsi="Times New Roman" w:cs="Times New Roman"/>
          <w:sz w:val="28"/>
          <w:szCs w:val="28"/>
        </w:rPr>
        <w:t xml:space="preserve">следующих мероприятий: </w:t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</w:rPr>
        <w:t>.</w:t>
      </w:r>
    </w:p>
    <w:p w:rsidR="007464D8" w:rsidRPr="000C2D82" w:rsidRDefault="007464D8" w:rsidP="00746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>2. Размер сре</w:t>
      </w:r>
      <w:proofErr w:type="gramStart"/>
      <w:r w:rsidRPr="000C2D82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0C2D82">
        <w:rPr>
          <w:rFonts w:ascii="Times New Roman" w:hAnsi="Times New Roman" w:cs="Times New Roman"/>
          <w:sz w:val="28"/>
          <w:szCs w:val="28"/>
        </w:rPr>
        <w:t xml:space="preserve">юджете городского округа или муниципального района Челябинской области, предусмотренных для финансирования </w:t>
      </w:r>
      <w:r w:rsidRPr="000C2D82">
        <w:rPr>
          <w:rFonts w:ascii="Times New Roman" w:hAnsi="Times New Roman" w:cs="Times New Roman"/>
          <w:sz w:val="28"/>
          <w:szCs w:val="28"/>
        </w:rPr>
        <w:br/>
        <w:t xml:space="preserve">в 201__ году вышеуказанных мероприятий, - </w:t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464D8" w:rsidRPr="000C2D82" w:rsidRDefault="007464D8" w:rsidP="007464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 xml:space="preserve">3. Коэффициент </w:t>
      </w:r>
      <w:proofErr w:type="spellStart"/>
      <w:r w:rsidRPr="000C2D8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C2D82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</w:rPr>
        <w:t>.</w:t>
      </w:r>
    </w:p>
    <w:p w:rsidR="007464D8" w:rsidRPr="000C2D82" w:rsidRDefault="007464D8" w:rsidP="00746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>4. Контактная информация об органе местного самоуправления городского округа или муниципального района Челябинской области:</w:t>
      </w:r>
    </w:p>
    <w:p w:rsidR="007464D8" w:rsidRPr="000C2D82" w:rsidRDefault="007464D8" w:rsidP="0074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 xml:space="preserve">индекс ___________, почтовый адрес </w:t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</w:rPr>
        <w:t>,</w:t>
      </w:r>
    </w:p>
    <w:p w:rsidR="007464D8" w:rsidRPr="000C2D82" w:rsidRDefault="007464D8" w:rsidP="0074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>телефон</w:t>
      </w:r>
      <w:proofErr w:type="gramStart"/>
      <w:r w:rsidRPr="000C2D82">
        <w:rPr>
          <w:rFonts w:ascii="Times New Roman" w:hAnsi="Times New Roman" w:cs="Times New Roman"/>
          <w:sz w:val="28"/>
          <w:szCs w:val="28"/>
        </w:rPr>
        <w:t xml:space="preserve"> (_____) _______________, </w:t>
      </w:r>
      <w:proofErr w:type="gramEnd"/>
      <w:r w:rsidRPr="000C2D82">
        <w:rPr>
          <w:rFonts w:ascii="Times New Roman" w:hAnsi="Times New Roman" w:cs="Times New Roman"/>
          <w:sz w:val="28"/>
          <w:szCs w:val="28"/>
        </w:rPr>
        <w:t xml:space="preserve">факс (______) </w:t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</w:rPr>
        <w:t>,</w:t>
      </w:r>
    </w:p>
    <w:p w:rsidR="007464D8" w:rsidRPr="000C2D82" w:rsidRDefault="007464D8" w:rsidP="0074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</w:rPr>
        <w:t>,</w:t>
      </w:r>
    </w:p>
    <w:p w:rsidR="007464D8" w:rsidRPr="000C2D82" w:rsidRDefault="007464D8" w:rsidP="007464D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0C2D82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0C2D82">
        <w:rPr>
          <w:rFonts w:ascii="Times New Roman" w:hAnsi="Times New Roman" w:cs="Times New Roman"/>
          <w:sz w:val="28"/>
          <w:szCs w:val="28"/>
        </w:rPr>
        <w:t xml:space="preserve"> за реализацию муниципальной программы </w:t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464D8" w:rsidRPr="000C2D82" w:rsidRDefault="007464D8" w:rsidP="0074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</w:rPr>
        <w:t>.</w:t>
      </w:r>
    </w:p>
    <w:p w:rsidR="007464D8" w:rsidRPr="000C2D82" w:rsidRDefault="007464D8" w:rsidP="007464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2D82">
        <w:rPr>
          <w:rFonts w:ascii="Times New Roman" w:hAnsi="Times New Roman" w:cs="Times New Roman"/>
          <w:sz w:val="24"/>
          <w:szCs w:val="24"/>
        </w:rPr>
        <w:t>(должность, Ф.И.О., телефон)</w:t>
      </w:r>
    </w:p>
    <w:p w:rsidR="007464D8" w:rsidRPr="000C2D82" w:rsidRDefault="007464D8" w:rsidP="00746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>5. Банковские реквизиты:</w:t>
      </w:r>
    </w:p>
    <w:p w:rsidR="007464D8" w:rsidRPr="000C2D82" w:rsidRDefault="007464D8" w:rsidP="0074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 xml:space="preserve">КБК </w:t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</w:rPr>
        <w:t>,</w:t>
      </w:r>
    </w:p>
    <w:p w:rsidR="007464D8" w:rsidRPr="000C2D82" w:rsidRDefault="007464D8" w:rsidP="0074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 xml:space="preserve">ИНН/КПП </w:t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</w:rPr>
        <w:t>,</w:t>
      </w:r>
    </w:p>
    <w:p w:rsidR="007464D8" w:rsidRPr="000C2D82" w:rsidRDefault="00F57024" w:rsidP="0074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7464D8" w:rsidRPr="000C2D82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="007464D8" w:rsidRPr="000C2D82">
        <w:rPr>
          <w:rFonts w:ascii="Times New Roman" w:hAnsi="Times New Roman" w:cs="Times New Roman"/>
          <w:sz w:val="28"/>
          <w:szCs w:val="28"/>
        </w:rPr>
        <w:t xml:space="preserve"> </w:t>
      </w:r>
      <w:r w:rsidR="007464D8"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="007464D8"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="007464D8"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="007464D8"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="007464D8"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="007464D8"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="007464D8"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="007464D8"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="007464D8"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="007464D8"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="007464D8"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="007464D8"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="007464D8"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="007464D8" w:rsidRPr="000C2D82">
        <w:rPr>
          <w:rFonts w:ascii="Times New Roman" w:hAnsi="Times New Roman" w:cs="Times New Roman"/>
          <w:sz w:val="28"/>
          <w:szCs w:val="28"/>
        </w:rPr>
        <w:t>,</w:t>
      </w:r>
    </w:p>
    <w:p w:rsidR="007464D8" w:rsidRPr="000C2D82" w:rsidRDefault="007464D8" w:rsidP="0074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 xml:space="preserve">лицевой счет </w:t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</w:rPr>
        <w:t>,</w:t>
      </w:r>
    </w:p>
    <w:p w:rsidR="007464D8" w:rsidRPr="000C2D82" w:rsidRDefault="007464D8" w:rsidP="0074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 xml:space="preserve">расчетный счет </w:t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</w:rPr>
        <w:t>,</w:t>
      </w:r>
    </w:p>
    <w:p w:rsidR="007464D8" w:rsidRPr="000C2D82" w:rsidRDefault="007464D8" w:rsidP="0074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 xml:space="preserve">банк получателя </w:t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</w:rPr>
        <w:t>,</w:t>
      </w:r>
    </w:p>
    <w:p w:rsidR="007464D8" w:rsidRPr="000C2D82" w:rsidRDefault="007464D8" w:rsidP="0074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 xml:space="preserve">БИК </w:t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2D82">
        <w:rPr>
          <w:rFonts w:ascii="Times New Roman" w:hAnsi="Times New Roman" w:cs="Times New Roman"/>
          <w:sz w:val="28"/>
          <w:szCs w:val="28"/>
        </w:rPr>
        <w:t>.</w:t>
      </w:r>
    </w:p>
    <w:p w:rsidR="007464D8" w:rsidRPr="000C2D82" w:rsidRDefault="007464D8" w:rsidP="007464D8">
      <w:pPr>
        <w:pStyle w:val="ConsPlusNonformat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lastRenderedPageBreak/>
        <w:t>К заявлению о предоставлении Субсидии прилагаются следующие документы:</w:t>
      </w:r>
    </w:p>
    <w:p w:rsidR="007464D8" w:rsidRPr="000C2D82" w:rsidRDefault="007464D8" w:rsidP="00746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>1) пояснительная записка на ____ листах;</w:t>
      </w:r>
    </w:p>
    <w:p w:rsidR="007464D8" w:rsidRPr="000C2D82" w:rsidRDefault="007464D8" w:rsidP="00746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>2) копия муниципальной программы на ____ листах;</w:t>
      </w:r>
    </w:p>
    <w:p w:rsidR="007464D8" w:rsidRPr="000C2D82" w:rsidRDefault="007464D8" w:rsidP="007464D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>3) копия решения собрания депутатов городского округа или муниципального района Челябинской области о включении в местный бюджет на текущий финансовый год бюджетных ассигнований на исполнение расходного обязательства городского округа или муниципального района Челябинской области на исполнение муниципальной программы, предусматривающей мероприятия, указанные в пункте 1 настоящего заявления, на ____ листах.</w:t>
      </w:r>
    </w:p>
    <w:p w:rsidR="007464D8" w:rsidRPr="000C2D82" w:rsidRDefault="007464D8" w:rsidP="00746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 xml:space="preserve">С условиями и правилами предоставления Субсидии </w:t>
      </w:r>
      <w:proofErr w:type="gramStart"/>
      <w:r w:rsidRPr="000C2D82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0C2D82">
        <w:rPr>
          <w:rFonts w:ascii="Times New Roman" w:hAnsi="Times New Roman" w:cs="Times New Roman"/>
          <w:sz w:val="28"/>
          <w:szCs w:val="28"/>
        </w:rPr>
        <w:t xml:space="preserve"> и согласен.</w:t>
      </w:r>
    </w:p>
    <w:p w:rsidR="007464D8" w:rsidRPr="000C2D82" w:rsidRDefault="007464D8" w:rsidP="00746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64D8" w:rsidRPr="000C2D82" w:rsidRDefault="007464D8" w:rsidP="00746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>Достоверность представленных сведений гарантирую.</w:t>
      </w:r>
    </w:p>
    <w:p w:rsidR="007464D8" w:rsidRPr="000C2D82" w:rsidRDefault="007464D8" w:rsidP="007464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64D8" w:rsidRPr="000C2D82" w:rsidRDefault="007464D8" w:rsidP="007464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>«__» ______________ 201__ года</w:t>
      </w:r>
    </w:p>
    <w:p w:rsidR="007464D8" w:rsidRPr="000C2D82" w:rsidRDefault="007464D8" w:rsidP="007464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64D8" w:rsidRPr="000C2D82" w:rsidRDefault="007464D8" w:rsidP="007464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64D8" w:rsidRPr="000C2D82" w:rsidRDefault="007464D8" w:rsidP="007464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>Глава ____________________________________________________________________</w:t>
      </w:r>
    </w:p>
    <w:p w:rsidR="007464D8" w:rsidRPr="000C2D82" w:rsidRDefault="007464D8" w:rsidP="007464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C2D82">
        <w:rPr>
          <w:rFonts w:ascii="Times New Roman" w:hAnsi="Times New Roman" w:cs="Times New Roman"/>
          <w:sz w:val="24"/>
          <w:szCs w:val="24"/>
        </w:rPr>
        <w:t>(наименование городского округа или муниципального района</w:t>
      </w:r>
      <w:proofErr w:type="gramEnd"/>
    </w:p>
    <w:p w:rsidR="007464D8" w:rsidRPr="000C2D82" w:rsidRDefault="007464D8" w:rsidP="007464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C2D82">
        <w:rPr>
          <w:rFonts w:ascii="Times New Roman" w:hAnsi="Times New Roman" w:cs="Times New Roman"/>
          <w:sz w:val="24"/>
          <w:szCs w:val="24"/>
        </w:rPr>
        <w:t>Челябинской области)</w:t>
      </w:r>
      <w:proofErr w:type="gramEnd"/>
    </w:p>
    <w:p w:rsidR="007464D8" w:rsidRPr="000C2D82" w:rsidRDefault="007464D8" w:rsidP="007464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64D8" w:rsidRPr="000C2D82" w:rsidRDefault="007464D8" w:rsidP="007464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>________________________________________________/______________/</w:t>
      </w:r>
    </w:p>
    <w:p w:rsidR="007464D8" w:rsidRPr="000C2D82" w:rsidRDefault="007464D8" w:rsidP="007464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2D82">
        <w:rPr>
          <w:rFonts w:ascii="Times New Roman" w:hAnsi="Times New Roman" w:cs="Times New Roman"/>
          <w:sz w:val="24"/>
          <w:szCs w:val="24"/>
        </w:rPr>
        <w:t>(подпись, Ф.И.О.)</w:t>
      </w:r>
    </w:p>
    <w:p w:rsidR="007464D8" w:rsidRPr="000C2D82" w:rsidRDefault="007464D8" w:rsidP="007464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64D8" w:rsidRPr="000C2D82" w:rsidRDefault="007464D8" w:rsidP="007464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>М.П.</w:t>
      </w:r>
    </w:p>
    <w:p w:rsidR="007464D8" w:rsidRPr="000C2D82" w:rsidRDefault="007464D8" w:rsidP="007464D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7464D8" w:rsidRPr="000C2D82" w:rsidRDefault="007464D8" w:rsidP="007464D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  <w:sectPr w:rsidR="007464D8" w:rsidRPr="000C2D82" w:rsidSect="00BB77D0">
          <w:pgSz w:w="11906" w:h="16838"/>
          <w:pgMar w:top="1134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7464D8" w:rsidRPr="000C2D82" w:rsidRDefault="007464D8" w:rsidP="007464D8">
      <w:pPr>
        <w:autoSpaceDE w:val="0"/>
        <w:autoSpaceDN w:val="0"/>
        <w:adjustRightInd w:val="0"/>
        <w:ind w:left="6120"/>
        <w:jc w:val="center"/>
        <w:outlineLvl w:val="0"/>
        <w:rPr>
          <w:sz w:val="28"/>
          <w:szCs w:val="28"/>
        </w:rPr>
      </w:pPr>
      <w:r w:rsidRPr="000C2D82">
        <w:rPr>
          <w:sz w:val="28"/>
          <w:szCs w:val="28"/>
        </w:rPr>
        <w:lastRenderedPageBreak/>
        <w:t>ПРИЛОЖЕНИЕ 2</w:t>
      </w:r>
    </w:p>
    <w:p w:rsidR="007464D8" w:rsidRPr="000C2D82" w:rsidRDefault="007464D8" w:rsidP="007464D8">
      <w:pPr>
        <w:autoSpaceDE w:val="0"/>
        <w:autoSpaceDN w:val="0"/>
        <w:adjustRightInd w:val="0"/>
        <w:ind w:left="6120"/>
        <w:jc w:val="center"/>
        <w:rPr>
          <w:sz w:val="28"/>
          <w:szCs w:val="28"/>
        </w:rPr>
      </w:pPr>
      <w:r w:rsidRPr="000C2D82">
        <w:rPr>
          <w:sz w:val="28"/>
          <w:szCs w:val="28"/>
        </w:rPr>
        <w:t>к условиям</w:t>
      </w:r>
    </w:p>
    <w:p w:rsidR="007464D8" w:rsidRPr="000C2D82" w:rsidRDefault="007464D8" w:rsidP="007464D8">
      <w:pPr>
        <w:autoSpaceDE w:val="0"/>
        <w:autoSpaceDN w:val="0"/>
        <w:adjustRightInd w:val="0"/>
        <w:ind w:left="6120"/>
        <w:jc w:val="center"/>
        <w:rPr>
          <w:sz w:val="28"/>
          <w:szCs w:val="28"/>
        </w:rPr>
      </w:pPr>
      <w:r w:rsidRPr="000C2D82">
        <w:rPr>
          <w:sz w:val="28"/>
          <w:szCs w:val="28"/>
        </w:rPr>
        <w:t>предоставления и методике</w:t>
      </w:r>
    </w:p>
    <w:p w:rsidR="007464D8" w:rsidRPr="000C2D82" w:rsidRDefault="007464D8" w:rsidP="007464D8">
      <w:pPr>
        <w:autoSpaceDE w:val="0"/>
        <w:autoSpaceDN w:val="0"/>
        <w:adjustRightInd w:val="0"/>
        <w:ind w:left="6120"/>
        <w:jc w:val="center"/>
        <w:rPr>
          <w:sz w:val="28"/>
          <w:szCs w:val="28"/>
        </w:rPr>
      </w:pPr>
      <w:r w:rsidRPr="000C2D82">
        <w:rPr>
          <w:sz w:val="28"/>
          <w:szCs w:val="28"/>
        </w:rPr>
        <w:t>расчета субсидий местным</w:t>
      </w:r>
    </w:p>
    <w:p w:rsidR="007464D8" w:rsidRPr="000C2D82" w:rsidRDefault="007464D8" w:rsidP="007464D8">
      <w:pPr>
        <w:autoSpaceDE w:val="0"/>
        <w:autoSpaceDN w:val="0"/>
        <w:adjustRightInd w:val="0"/>
        <w:ind w:left="6120"/>
        <w:jc w:val="center"/>
        <w:rPr>
          <w:sz w:val="28"/>
          <w:szCs w:val="28"/>
        </w:rPr>
      </w:pPr>
      <w:r w:rsidRPr="000C2D82">
        <w:rPr>
          <w:sz w:val="28"/>
          <w:szCs w:val="28"/>
        </w:rPr>
        <w:t>бюджетам на содействие</w:t>
      </w:r>
    </w:p>
    <w:p w:rsidR="007464D8" w:rsidRPr="000C2D82" w:rsidRDefault="007464D8" w:rsidP="007464D8">
      <w:pPr>
        <w:autoSpaceDE w:val="0"/>
        <w:autoSpaceDN w:val="0"/>
        <w:adjustRightInd w:val="0"/>
        <w:ind w:left="6120"/>
        <w:jc w:val="center"/>
        <w:rPr>
          <w:sz w:val="28"/>
          <w:szCs w:val="28"/>
        </w:rPr>
      </w:pPr>
      <w:r w:rsidRPr="000C2D82">
        <w:rPr>
          <w:sz w:val="28"/>
          <w:szCs w:val="28"/>
        </w:rPr>
        <w:t>развитию малого и среднего</w:t>
      </w:r>
    </w:p>
    <w:p w:rsidR="007464D8" w:rsidRPr="000C2D82" w:rsidRDefault="007464D8" w:rsidP="007464D8">
      <w:pPr>
        <w:autoSpaceDE w:val="0"/>
        <w:autoSpaceDN w:val="0"/>
        <w:adjustRightInd w:val="0"/>
        <w:ind w:left="6120"/>
        <w:jc w:val="center"/>
        <w:rPr>
          <w:sz w:val="28"/>
          <w:szCs w:val="28"/>
        </w:rPr>
      </w:pPr>
      <w:r w:rsidRPr="000C2D82">
        <w:rPr>
          <w:sz w:val="28"/>
          <w:szCs w:val="28"/>
        </w:rPr>
        <w:t>предпринимательства</w:t>
      </w:r>
    </w:p>
    <w:p w:rsidR="007464D8" w:rsidRPr="000C2D82" w:rsidRDefault="007464D8" w:rsidP="007464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64D8" w:rsidRPr="000C2D82" w:rsidRDefault="007464D8" w:rsidP="007464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64D8" w:rsidRPr="000C2D82" w:rsidRDefault="007464D8" w:rsidP="007464D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C2D82">
        <w:rPr>
          <w:sz w:val="28"/>
          <w:szCs w:val="28"/>
        </w:rPr>
        <w:t>Требования к содержанию пояснительной записки</w:t>
      </w:r>
    </w:p>
    <w:p w:rsidR="007464D8" w:rsidRPr="000C2D82" w:rsidRDefault="007464D8" w:rsidP="007464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64D8" w:rsidRPr="000C2D82" w:rsidRDefault="007464D8" w:rsidP="007464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2D82">
        <w:rPr>
          <w:sz w:val="28"/>
          <w:szCs w:val="28"/>
        </w:rPr>
        <w:t>Пояснительная записка должна содержать следующие разделы.</w:t>
      </w:r>
    </w:p>
    <w:p w:rsidR="007464D8" w:rsidRPr="000C2D82" w:rsidRDefault="007464D8" w:rsidP="007464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2D82">
        <w:rPr>
          <w:sz w:val="28"/>
          <w:szCs w:val="28"/>
        </w:rPr>
        <w:t xml:space="preserve">Обоснование выбора мероприятий в рамках муниципальной программы, заявленных на </w:t>
      </w:r>
      <w:proofErr w:type="spellStart"/>
      <w:r w:rsidRPr="000C2D82">
        <w:rPr>
          <w:sz w:val="28"/>
          <w:szCs w:val="28"/>
        </w:rPr>
        <w:t>софинансирование</w:t>
      </w:r>
      <w:proofErr w:type="spellEnd"/>
      <w:r w:rsidRPr="000C2D82">
        <w:rPr>
          <w:sz w:val="28"/>
          <w:szCs w:val="28"/>
        </w:rPr>
        <w:t xml:space="preserve"> за счет средств областного и (или) федерального бюджетов.</w:t>
      </w:r>
    </w:p>
    <w:p w:rsidR="007464D8" w:rsidRPr="000C2D82" w:rsidRDefault="007464D8" w:rsidP="007464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2D82">
        <w:rPr>
          <w:sz w:val="28"/>
          <w:szCs w:val="28"/>
        </w:rPr>
        <w:t xml:space="preserve">Порядок оказания финансовой поддержки СМСП на территории городского округа или муниципального района Челябинской области с учетом </w:t>
      </w:r>
      <w:proofErr w:type="gramStart"/>
      <w:r w:rsidRPr="000C2D82">
        <w:rPr>
          <w:sz w:val="28"/>
          <w:szCs w:val="28"/>
        </w:rPr>
        <w:t>требований приказов Министерства экономического развития Российской Федерации</w:t>
      </w:r>
      <w:proofErr w:type="gramEnd"/>
      <w:r w:rsidRPr="000C2D82">
        <w:rPr>
          <w:sz w:val="28"/>
          <w:szCs w:val="28"/>
        </w:rPr>
        <w:t xml:space="preserve"> в части условий оказания поддержки СМСП, в том числе показатели результативности </w:t>
      </w:r>
      <w:r w:rsidR="003D39C1">
        <w:rPr>
          <w:sz w:val="28"/>
          <w:szCs w:val="28"/>
        </w:rPr>
        <w:br/>
      </w:r>
      <w:r w:rsidRPr="000C2D82">
        <w:rPr>
          <w:sz w:val="28"/>
          <w:szCs w:val="28"/>
        </w:rPr>
        <w:t>от реализации заявленных мероприятий в рамках муниципальной программы (таблица 1).</w:t>
      </w:r>
    </w:p>
    <w:p w:rsidR="007464D8" w:rsidRPr="000C2D82" w:rsidRDefault="007464D8" w:rsidP="007464D8">
      <w:pPr>
        <w:autoSpaceDE w:val="0"/>
        <w:autoSpaceDN w:val="0"/>
        <w:adjustRightInd w:val="0"/>
        <w:spacing w:after="120"/>
        <w:ind w:firstLine="720"/>
        <w:jc w:val="right"/>
        <w:rPr>
          <w:sz w:val="28"/>
          <w:szCs w:val="28"/>
        </w:rPr>
      </w:pPr>
      <w:r w:rsidRPr="000C2D82">
        <w:rPr>
          <w:sz w:val="28"/>
          <w:szCs w:val="28"/>
        </w:rPr>
        <w:t>Таблица 1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66"/>
        <w:gridCol w:w="1094"/>
        <w:gridCol w:w="1417"/>
        <w:gridCol w:w="1166"/>
        <w:gridCol w:w="1160"/>
        <w:gridCol w:w="1276"/>
        <w:gridCol w:w="1214"/>
        <w:gridCol w:w="1020"/>
        <w:gridCol w:w="1222"/>
      </w:tblGrid>
      <w:tr w:rsidR="007464D8" w:rsidRPr="000C2D82" w:rsidTr="00E26BFB">
        <w:trPr>
          <w:trHeight w:val="841"/>
          <w:jc w:val="center"/>
        </w:trPr>
        <w:tc>
          <w:tcPr>
            <w:tcW w:w="232" w:type="pct"/>
            <w:vMerge w:val="restart"/>
            <w:tcMar>
              <w:left w:w="57" w:type="dxa"/>
              <w:right w:w="57" w:type="dxa"/>
            </w:tcMar>
          </w:tcPr>
          <w:p w:rsidR="007464D8" w:rsidRPr="000C2D82" w:rsidRDefault="007464D8" w:rsidP="00476375">
            <w:pPr>
              <w:tabs>
                <w:tab w:val="left" w:pos="993"/>
              </w:tabs>
              <w:ind w:right="-72"/>
              <w:jc w:val="center"/>
            </w:pPr>
            <w:r w:rsidRPr="000C2D82">
              <w:t xml:space="preserve">№ </w:t>
            </w:r>
            <w:proofErr w:type="gramStart"/>
            <w:r w:rsidRPr="000C2D82">
              <w:t>п</w:t>
            </w:r>
            <w:proofErr w:type="gramEnd"/>
            <w:r w:rsidRPr="000C2D82">
              <w:t>/п</w:t>
            </w:r>
          </w:p>
          <w:p w:rsidR="007464D8" w:rsidRPr="000C2D82" w:rsidRDefault="007464D8" w:rsidP="00476375">
            <w:pPr>
              <w:tabs>
                <w:tab w:val="left" w:pos="993"/>
              </w:tabs>
              <w:jc w:val="center"/>
            </w:pPr>
          </w:p>
        </w:tc>
        <w:tc>
          <w:tcPr>
            <w:tcW w:w="545" w:type="pct"/>
            <w:vMerge w:val="restart"/>
            <w:tcMar>
              <w:left w:w="57" w:type="dxa"/>
              <w:right w:w="57" w:type="dxa"/>
            </w:tcMar>
          </w:tcPr>
          <w:p w:rsidR="007464D8" w:rsidRPr="000C2D82" w:rsidRDefault="007464D8" w:rsidP="00476375">
            <w:pPr>
              <w:ind w:left="-36" w:right="-103"/>
              <w:jc w:val="center"/>
            </w:pPr>
            <w:proofErr w:type="spellStart"/>
            <w:proofErr w:type="gramStart"/>
            <w:r w:rsidRPr="000C2D82">
              <w:t>Наимено-вание</w:t>
            </w:r>
            <w:proofErr w:type="spellEnd"/>
            <w:proofErr w:type="gramEnd"/>
            <w:r w:rsidRPr="000C2D82">
              <w:t xml:space="preserve"> </w:t>
            </w:r>
            <w:proofErr w:type="spellStart"/>
            <w:r w:rsidRPr="000C2D82">
              <w:t>софинан-сируемого</w:t>
            </w:r>
            <w:proofErr w:type="spellEnd"/>
            <w:r w:rsidRPr="000C2D82">
              <w:t xml:space="preserve"> </w:t>
            </w:r>
            <w:proofErr w:type="spellStart"/>
            <w:r w:rsidRPr="000C2D82">
              <w:t>мероприя-тия</w:t>
            </w:r>
            <w:proofErr w:type="spellEnd"/>
            <w:r w:rsidRPr="000C2D82">
              <w:t xml:space="preserve"> </w:t>
            </w:r>
            <w:proofErr w:type="spellStart"/>
            <w:r w:rsidRPr="000C2D82">
              <w:t>муници-пальной</w:t>
            </w:r>
            <w:proofErr w:type="spellEnd"/>
            <w:r w:rsidRPr="000C2D82">
              <w:t xml:space="preserve"> </w:t>
            </w:r>
            <w:proofErr w:type="spellStart"/>
            <w:r w:rsidRPr="000C2D82">
              <w:t>програм</w:t>
            </w:r>
            <w:proofErr w:type="spellEnd"/>
            <w:r w:rsidRPr="000C2D82">
              <w:t>-мы</w:t>
            </w:r>
          </w:p>
        </w:tc>
        <w:tc>
          <w:tcPr>
            <w:tcW w:w="706" w:type="pct"/>
            <w:vMerge w:val="restart"/>
            <w:tcMar>
              <w:left w:w="57" w:type="dxa"/>
              <w:right w:w="57" w:type="dxa"/>
            </w:tcMar>
          </w:tcPr>
          <w:p w:rsidR="007464D8" w:rsidRPr="000C2D82" w:rsidRDefault="007464D8" w:rsidP="00476375">
            <w:pPr>
              <w:ind w:right="-101"/>
              <w:jc w:val="center"/>
            </w:pPr>
            <w:r w:rsidRPr="000C2D82">
              <w:t xml:space="preserve">Условия оказания поддержки СМСП </w:t>
            </w:r>
          </w:p>
          <w:p w:rsidR="007464D8" w:rsidRPr="000C2D82" w:rsidRDefault="007464D8" w:rsidP="00476375">
            <w:pPr>
              <w:ind w:right="-97"/>
              <w:jc w:val="center"/>
            </w:pPr>
            <w:r w:rsidRPr="000C2D82">
              <w:t xml:space="preserve">с учетом требований приказов </w:t>
            </w:r>
            <w:proofErr w:type="spellStart"/>
            <w:proofErr w:type="gramStart"/>
            <w:r w:rsidRPr="000C2D82">
              <w:t>Министер-ства</w:t>
            </w:r>
            <w:proofErr w:type="spellEnd"/>
            <w:proofErr w:type="gramEnd"/>
            <w:r w:rsidRPr="000C2D82">
              <w:t xml:space="preserve"> </w:t>
            </w:r>
            <w:proofErr w:type="spellStart"/>
            <w:r w:rsidRPr="000C2D82">
              <w:t>экономи-ческого</w:t>
            </w:r>
            <w:proofErr w:type="spellEnd"/>
            <w:r w:rsidRPr="000C2D82">
              <w:t xml:space="preserve"> развития Российской Федерации</w:t>
            </w:r>
          </w:p>
        </w:tc>
        <w:tc>
          <w:tcPr>
            <w:tcW w:w="581" w:type="pct"/>
            <w:vMerge w:val="restart"/>
            <w:tcMar>
              <w:left w:w="57" w:type="dxa"/>
              <w:right w:w="57" w:type="dxa"/>
            </w:tcMar>
          </w:tcPr>
          <w:p w:rsidR="007464D8" w:rsidRPr="000C2D82" w:rsidRDefault="007464D8" w:rsidP="00476375">
            <w:pPr>
              <w:tabs>
                <w:tab w:val="left" w:pos="993"/>
              </w:tabs>
              <w:ind w:left="-49" w:right="-102"/>
              <w:jc w:val="center"/>
            </w:pPr>
            <w:proofErr w:type="gramStart"/>
            <w:r w:rsidRPr="000C2D82">
              <w:t>Макси-</w:t>
            </w:r>
            <w:proofErr w:type="spellStart"/>
            <w:r w:rsidRPr="000C2D82">
              <w:t>мальный</w:t>
            </w:r>
            <w:proofErr w:type="spellEnd"/>
            <w:proofErr w:type="gramEnd"/>
            <w:r w:rsidRPr="000C2D82">
              <w:t xml:space="preserve"> размер субсидии (гранта),</w:t>
            </w:r>
          </w:p>
          <w:p w:rsidR="007464D8" w:rsidRPr="000C2D82" w:rsidRDefault="007464D8" w:rsidP="00476375">
            <w:pPr>
              <w:tabs>
                <w:tab w:val="left" w:pos="993"/>
              </w:tabs>
              <w:jc w:val="center"/>
            </w:pPr>
            <w:r w:rsidRPr="000C2D82">
              <w:t>тыс. рублей</w:t>
            </w:r>
          </w:p>
        </w:tc>
        <w:tc>
          <w:tcPr>
            <w:tcW w:w="1214" w:type="pct"/>
            <w:gridSpan w:val="2"/>
            <w:tcMar>
              <w:left w:w="57" w:type="dxa"/>
              <w:right w:w="57" w:type="dxa"/>
            </w:tcMar>
          </w:tcPr>
          <w:p w:rsidR="00F05AFA" w:rsidRDefault="007464D8" w:rsidP="00476375">
            <w:pPr>
              <w:tabs>
                <w:tab w:val="left" w:pos="993"/>
              </w:tabs>
              <w:jc w:val="center"/>
            </w:pPr>
            <w:r w:rsidRPr="000C2D82">
              <w:t xml:space="preserve">Объем финансирования заявленного мероприятия </w:t>
            </w:r>
            <w:r w:rsidRPr="000C2D82">
              <w:br/>
              <w:t xml:space="preserve">в рамках муниципальной программы, </w:t>
            </w:r>
          </w:p>
          <w:p w:rsidR="007464D8" w:rsidRPr="000C2D82" w:rsidRDefault="007464D8" w:rsidP="00476375">
            <w:pPr>
              <w:tabs>
                <w:tab w:val="left" w:pos="993"/>
              </w:tabs>
              <w:jc w:val="center"/>
            </w:pPr>
            <w:r w:rsidRPr="000C2D82">
              <w:t>тыс. рублей,</w:t>
            </w:r>
          </w:p>
          <w:p w:rsidR="007464D8" w:rsidRPr="000C2D82" w:rsidRDefault="007464D8" w:rsidP="00476375">
            <w:pPr>
              <w:tabs>
                <w:tab w:val="left" w:pos="993"/>
              </w:tabs>
              <w:jc w:val="center"/>
            </w:pPr>
            <w:r w:rsidRPr="000C2D82">
              <w:t xml:space="preserve"> в том числе </w:t>
            </w:r>
            <w:proofErr w:type="gramStart"/>
            <w:r w:rsidRPr="000C2D82">
              <w:t>из</w:t>
            </w:r>
            <w:proofErr w:type="gramEnd"/>
          </w:p>
        </w:tc>
        <w:tc>
          <w:tcPr>
            <w:tcW w:w="1722" w:type="pct"/>
            <w:gridSpan w:val="3"/>
            <w:tcMar>
              <w:left w:w="57" w:type="dxa"/>
              <w:right w:w="57" w:type="dxa"/>
            </w:tcMar>
          </w:tcPr>
          <w:p w:rsidR="007464D8" w:rsidRPr="000C2D82" w:rsidRDefault="007464D8" w:rsidP="00476375">
            <w:pPr>
              <w:tabs>
                <w:tab w:val="left" w:pos="993"/>
              </w:tabs>
              <w:jc w:val="center"/>
            </w:pPr>
            <w:r w:rsidRPr="000C2D82">
              <w:t xml:space="preserve">Показатели результативности </w:t>
            </w:r>
          </w:p>
          <w:p w:rsidR="007464D8" w:rsidRPr="000C2D82" w:rsidRDefault="007464D8" w:rsidP="00476375">
            <w:pPr>
              <w:tabs>
                <w:tab w:val="left" w:pos="993"/>
              </w:tabs>
              <w:jc w:val="center"/>
            </w:pPr>
            <w:r w:rsidRPr="000C2D82">
              <w:t xml:space="preserve">реализации </w:t>
            </w:r>
            <w:proofErr w:type="spellStart"/>
            <w:r w:rsidRPr="000C2D82">
              <w:t>софинансируемого</w:t>
            </w:r>
            <w:proofErr w:type="spellEnd"/>
            <w:r w:rsidRPr="000C2D82">
              <w:t xml:space="preserve"> мероприятия муниципальной программы, единиц</w:t>
            </w:r>
          </w:p>
        </w:tc>
      </w:tr>
      <w:tr w:rsidR="007464D8" w:rsidRPr="000C2D82" w:rsidTr="00E26BFB">
        <w:trPr>
          <w:trHeight w:val="1147"/>
          <w:jc w:val="center"/>
        </w:trPr>
        <w:tc>
          <w:tcPr>
            <w:tcW w:w="232" w:type="pct"/>
            <w:vMerge/>
            <w:tcMar>
              <w:left w:w="57" w:type="dxa"/>
              <w:right w:w="57" w:type="dxa"/>
            </w:tcMar>
          </w:tcPr>
          <w:p w:rsidR="007464D8" w:rsidRPr="000C2D82" w:rsidRDefault="007464D8" w:rsidP="00476375">
            <w:pPr>
              <w:tabs>
                <w:tab w:val="left" w:pos="993"/>
              </w:tabs>
              <w:jc w:val="center"/>
            </w:pPr>
          </w:p>
        </w:tc>
        <w:tc>
          <w:tcPr>
            <w:tcW w:w="545" w:type="pct"/>
            <w:vMerge/>
            <w:tcMar>
              <w:left w:w="57" w:type="dxa"/>
              <w:right w:w="57" w:type="dxa"/>
            </w:tcMar>
          </w:tcPr>
          <w:p w:rsidR="007464D8" w:rsidRPr="000C2D82" w:rsidRDefault="007464D8" w:rsidP="00476375">
            <w:pPr>
              <w:tabs>
                <w:tab w:val="left" w:pos="993"/>
              </w:tabs>
              <w:jc w:val="center"/>
            </w:pPr>
          </w:p>
        </w:tc>
        <w:tc>
          <w:tcPr>
            <w:tcW w:w="706" w:type="pct"/>
            <w:vMerge/>
            <w:tcMar>
              <w:left w:w="57" w:type="dxa"/>
              <w:right w:w="57" w:type="dxa"/>
            </w:tcMar>
          </w:tcPr>
          <w:p w:rsidR="007464D8" w:rsidRPr="000C2D82" w:rsidRDefault="007464D8" w:rsidP="00476375">
            <w:pPr>
              <w:tabs>
                <w:tab w:val="left" w:pos="993"/>
              </w:tabs>
              <w:jc w:val="center"/>
            </w:pPr>
          </w:p>
        </w:tc>
        <w:tc>
          <w:tcPr>
            <w:tcW w:w="581" w:type="pct"/>
            <w:vMerge/>
            <w:tcMar>
              <w:left w:w="57" w:type="dxa"/>
              <w:right w:w="57" w:type="dxa"/>
            </w:tcMar>
          </w:tcPr>
          <w:p w:rsidR="007464D8" w:rsidRPr="000C2D82" w:rsidRDefault="007464D8" w:rsidP="00476375">
            <w:pPr>
              <w:tabs>
                <w:tab w:val="left" w:pos="993"/>
              </w:tabs>
              <w:jc w:val="center"/>
            </w:pPr>
          </w:p>
        </w:tc>
        <w:tc>
          <w:tcPr>
            <w:tcW w:w="578" w:type="pct"/>
            <w:tcMar>
              <w:left w:w="57" w:type="dxa"/>
              <w:right w:w="57" w:type="dxa"/>
            </w:tcMar>
          </w:tcPr>
          <w:p w:rsidR="007464D8" w:rsidRPr="000C2D82" w:rsidRDefault="007464D8" w:rsidP="00476375">
            <w:pPr>
              <w:ind w:left="-56" w:right="-88" w:hanging="10"/>
              <w:jc w:val="center"/>
            </w:pPr>
            <w:r w:rsidRPr="000C2D82">
              <w:t>местного бюджета</w:t>
            </w:r>
          </w:p>
        </w:tc>
        <w:tc>
          <w:tcPr>
            <w:tcW w:w="636" w:type="pct"/>
            <w:tcMar>
              <w:left w:w="57" w:type="dxa"/>
              <w:right w:w="57" w:type="dxa"/>
            </w:tcMar>
          </w:tcPr>
          <w:p w:rsidR="007464D8" w:rsidRPr="000C2D82" w:rsidRDefault="007464D8" w:rsidP="00476375">
            <w:pPr>
              <w:tabs>
                <w:tab w:val="left" w:pos="993"/>
              </w:tabs>
              <w:jc w:val="center"/>
            </w:pPr>
            <w:proofErr w:type="spellStart"/>
            <w:proofErr w:type="gramStart"/>
            <w:r w:rsidRPr="000C2D82">
              <w:t>област-ного</w:t>
            </w:r>
            <w:proofErr w:type="spellEnd"/>
            <w:proofErr w:type="gramEnd"/>
            <w:r w:rsidRPr="000C2D82">
              <w:t xml:space="preserve"> </w:t>
            </w:r>
          </w:p>
          <w:p w:rsidR="007464D8" w:rsidRPr="000C2D82" w:rsidRDefault="007464D8" w:rsidP="00476375">
            <w:pPr>
              <w:ind w:left="-58" w:right="-77"/>
              <w:jc w:val="center"/>
            </w:pPr>
            <w:r w:rsidRPr="000C2D82">
              <w:t xml:space="preserve">и (или) </w:t>
            </w:r>
            <w:proofErr w:type="spellStart"/>
            <w:proofErr w:type="gramStart"/>
            <w:r w:rsidRPr="000C2D82">
              <w:t>федераль-ного</w:t>
            </w:r>
            <w:proofErr w:type="spellEnd"/>
            <w:proofErr w:type="gramEnd"/>
            <w:r w:rsidRPr="000C2D82">
              <w:t xml:space="preserve"> бюджетов</w:t>
            </w:r>
          </w:p>
        </w:tc>
        <w:tc>
          <w:tcPr>
            <w:tcW w:w="605" w:type="pct"/>
            <w:tcMar>
              <w:left w:w="57" w:type="dxa"/>
              <w:right w:w="57" w:type="dxa"/>
            </w:tcMar>
          </w:tcPr>
          <w:p w:rsidR="007464D8" w:rsidRPr="000C2D82" w:rsidRDefault="007464D8" w:rsidP="00476375">
            <w:pPr>
              <w:jc w:val="center"/>
            </w:pPr>
            <w:r w:rsidRPr="000C2D82">
              <w:t>коли-</w:t>
            </w:r>
            <w:proofErr w:type="spellStart"/>
            <w:r w:rsidRPr="000C2D82">
              <w:t>чество</w:t>
            </w:r>
            <w:proofErr w:type="spellEnd"/>
            <w:r w:rsidRPr="000C2D82">
              <w:t xml:space="preserve"> СМСП </w:t>
            </w:r>
            <w:proofErr w:type="gramStart"/>
            <w:r w:rsidRPr="000C2D82">
              <w:t>-</w:t>
            </w:r>
            <w:proofErr w:type="spellStart"/>
            <w:r w:rsidRPr="000C2D82">
              <w:t>п</w:t>
            </w:r>
            <w:proofErr w:type="gramEnd"/>
            <w:r w:rsidRPr="000C2D82">
              <w:t>олуча-телей</w:t>
            </w:r>
            <w:proofErr w:type="spellEnd"/>
            <w:r w:rsidRPr="000C2D82">
              <w:t xml:space="preserve"> субсидий (грантов)</w:t>
            </w:r>
          </w:p>
        </w:tc>
        <w:tc>
          <w:tcPr>
            <w:tcW w:w="508" w:type="pct"/>
            <w:tcMar>
              <w:left w:w="57" w:type="dxa"/>
              <w:right w:w="57" w:type="dxa"/>
            </w:tcMar>
          </w:tcPr>
          <w:p w:rsidR="007464D8" w:rsidRPr="000C2D82" w:rsidRDefault="007464D8" w:rsidP="00476375">
            <w:pPr>
              <w:jc w:val="center"/>
            </w:pPr>
            <w:proofErr w:type="gramStart"/>
            <w:r w:rsidRPr="000C2D82">
              <w:t>коли-</w:t>
            </w:r>
            <w:proofErr w:type="spellStart"/>
            <w:r w:rsidRPr="000C2D82">
              <w:t>чество</w:t>
            </w:r>
            <w:proofErr w:type="spellEnd"/>
            <w:proofErr w:type="gramEnd"/>
            <w:r w:rsidRPr="000C2D82">
              <w:t xml:space="preserve"> </w:t>
            </w:r>
            <w:proofErr w:type="spellStart"/>
            <w:r w:rsidRPr="000C2D82">
              <w:t>сохра-ненных</w:t>
            </w:r>
            <w:proofErr w:type="spellEnd"/>
            <w:r w:rsidRPr="000C2D82">
              <w:t xml:space="preserve"> рабочих мест</w:t>
            </w:r>
          </w:p>
        </w:tc>
        <w:tc>
          <w:tcPr>
            <w:tcW w:w="609" w:type="pct"/>
            <w:tcMar>
              <w:left w:w="57" w:type="dxa"/>
              <w:right w:w="57" w:type="dxa"/>
            </w:tcMar>
          </w:tcPr>
          <w:p w:rsidR="007464D8" w:rsidRPr="000C2D82" w:rsidRDefault="007464D8" w:rsidP="00476375">
            <w:pPr>
              <w:tabs>
                <w:tab w:val="left" w:pos="976"/>
              </w:tabs>
              <w:jc w:val="center"/>
            </w:pPr>
            <w:proofErr w:type="gramStart"/>
            <w:r w:rsidRPr="000C2D82">
              <w:t>коли-</w:t>
            </w:r>
            <w:proofErr w:type="spellStart"/>
            <w:r w:rsidRPr="000C2D82">
              <w:t>чество</w:t>
            </w:r>
            <w:proofErr w:type="spellEnd"/>
            <w:proofErr w:type="gramEnd"/>
            <w:r w:rsidRPr="000C2D82">
              <w:t xml:space="preserve"> новых рабочих мест</w:t>
            </w:r>
          </w:p>
          <w:p w:rsidR="007464D8" w:rsidRPr="000C2D82" w:rsidRDefault="007464D8" w:rsidP="00476375">
            <w:pPr>
              <w:tabs>
                <w:tab w:val="left" w:pos="976"/>
              </w:tabs>
              <w:jc w:val="center"/>
            </w:pPr>
          </w:p>
        </w:tc>
      </w:tr>
      <w:tr w:rsidR="007464D8" w:rsidRPr="000C2D82" w:rsidTr="00E26BFB">
        <w:trPr>
          <w:jc w:val="center"/>
        </w:trPr>
        <w:tc>
          <w:tcPr>
            <w:tcW w:w="232" w:type="pct"/>
            <w:tcMar>
              <w:left w:w="57" w:type="dxa"/>
              <w:right w:w="57" w:type="dxa"/>
            </w:tcMar>
          </w:tcPr>
          <w:p w:rsidR="007464D8" w:rsidRPr="000C2D82" w:rsidRDefault="007464D8" w:rsidP="00476375">
            <w:pPr>
              <w:tabs>
                <w:tab w:val="left" w:pos="993"/>
              </w:tabs>
            </w:pPr>
          </w:p>
        </w:tc>
        <w:tc>
          <w:tcPr>
            <w:tcW w:w="545" w:type="pct"/>
            <w:tcMar>
              <w:left w:w="57" w:type="dxa"/>
              <w:right w:w="57" w:type="dxa"/>
            </w:tcMar>
          </w:tcPr>
          <w:p w:rsidR="007464D8" w:rsidRPr="000C2D82" w:rsidRDefault="007464D8" w:rsidP="00476375">
            <w:pPr>
              <w:tabs>
                <w:tab w:val="left" w:pos="993"/>
              </w:tabs>
            </w:pPr>
          </w:p>
        </w:tc>
        <w:tc>
          <w:tcPr>
            <w:tcW w:w="706" w:type="pct"/>
            <w:tcMar>
              <w:left w:w="57" w:type="dxa"/>
              <w:right w:w="57" w:type="dxa"/>
            </w:tcMar>
          </w:tcPr>
          <w:p w:rsidR="007464D8" w:rsidRPr="000C2D82" w:rsidRDefault="007464D8" w:rsidP="00476375">
            <w:pPr>
              <w:tabs>
                <w:tab w:val="left" w:pos="993"/>
              </w:tabs>
            </w:pPr>
          </w:p>
        </w:tc>
        <w:tc>
          <w:tcPr>
            <w:tcW w:w="581" w:type="pct"/>
            <w:shd w:val="clear" w:color="auto" w:fill="auto"/>
            <w:tcMar>
              <w:left w:w="57" w:type="dxa"/>
              <w:right w:w="57" w:type="dxa"/>
            </w:tcMar>
          </w:tcPr>
          <w:p w:rsidR="007464D8" w:rsidRPr="000C2D82" w:rsidRDefault="007464D8" w:rsidP="00476375">
            <w:pPr>
              <w:tabs>
                <w:tab w:val="left" w:pos="993"/>
              </w:tabs>
            </w:pPr>
          </w:p>
        </w:tc>
        <w:tc>
          <w:tcPr>
            <w:tcW w:w="578" w:type="pct"/>
            <w:tcMar>
              <w:left w:w="57" w:type="dxa"/>
              <w:right w:w="57" w:type="dxa"/>
            </w:tcMar>
          </w:tcPr>
          <w:p w:rsidR="007464D8" w:rsidRPr="000C2D82" w:rsidRDefault="007464D8" w:rsidP="00476375">
            <w:pPr>
              <w:tabs>
                <w:tab w:val="left" w:pos="993"/>
              </w:tabs>
            </w:pPr>
          </w:p>
        </w:tc>
        <w:tc>
          <w:tcPr>
            <w:tcW w:w="636" w:type="pct"/>
            <w:tcMar>
              <w:left w:w="57" w:type="dxa"/>
              <w:right w:w="57" w:type="dxa"/>
            </w:tcMar>
          </w:tcPr>
          <w:p w:rsidR="007464D8" w:rsidRPr="000C2D82" w:rsidRDefault="007464D8" w:rsidP="00476375">
            <w:pPr>
              <w:tabs>
                <w:tab w:val="left" w:pos="993"/>
              </w:tabs>
            </w:pPr>
          </w:p>
        </w:tc>
        <w:tc>
          <w:tcPr>
            <w:tcW w:w="605" w:type="pct"/>
            <w:tcMar>
              <w:left w:w="57" w:type="dxa"/>
              <w:right w:w="57" w:type="dxa"/>
            </w:tcMar>
          </w:tcPr>
          <w:p w:rsidR="007464D8" w:rsidRPr="000C2D82" w:rsidRDefault="007464D8" w:rsidP="00476375">
            <w:pPr>
              <w:tabs>
                <w:tab w:val="left" w:pos="993"/>
              </w:tabs>
            </w:pPr>
          </w:p>
        </w:tc>
        <w:tc>
          <w:tcPr>
            <w:tcW w:w="508" w:type="pct"/>
            <w:tcMar>
              <w:left w:w="57" w:type="dxa"/>
              <w:right w:w="57" w:type="dxa"/>
            </w:tcMar>
          </w:tcPr>
          <w:p w:rsidR="007464D8" w:rsidRPr="000C2D82" w:rsidRDefault="007464D8" w:rsidP="00476375">
            <w:pPr>
              <w:tabs>
                <w:tab w:val="left" w:pos="993"/>
              </w:tabs>
            </w:pPr>
          </w:p>
        </w:tc>
        <w:tc>
          <w:tcPr>
            <w:tcW w:w="609" w:type="pct"/>
            <w:tcMar>
              <w:left w:w="57" w:type="dxa"/>
              <w:right w:w="57" w:type="dxa"/>
            </w:tcMar>
          </w:tcPr>
          <w:p w:rsidR="007464D8" w:rsidRPr="000C2D82" w:rsidRDefault="007464D8" w:rsidP="00476375">
            <w:pPr>
              <w:tabs>
                <w:tab w:val="left" w:pos="993"/>
              </w:tabs>
            </w:pPr>
          </w:p>
        </w:tc>
      </w:tr>
      <w:tr w:rsidR="007464D8" w:rsidRPr="000C2D82" w:rsidTr="00E26BFB">
        <w:trPr>
          <w:jc w:val="center"/>
        </w:trPr>
        <w:tc>
          <w:tcPr>
            <w:tcW w:w="232" w:type="pct"/>
            <w:tcMar>
              <w:left w:w="57" w:type="dxa"/>
              <w:right w:w="57" w:type="dxa"/>
            </w:tcMar>
          </w:tcPr>
          <w:p w:rsidR="007464D8" w:rsidRPr="000C2D82" w:rsidRDefault="007464D8" w:rsidP="00476375">
            <w:pPr>
              <w:tabs>
                <w:tab w:val="left" w:pos="993"/>
              </w:tabs>
            </w:pPr>
          </w:p>
        </w:tc>
        <w:tc>
          <w:tcPr>
            <w:tcW w:w="545" w:type="pct"/>
            <w:tcMar>
              <w:left w:w="57" w:type="dxa"/>
              <w:right w:w="57" w:type="dxa"/>
            </w:tcMar>
          </w:tcPr>
          <w:p w:rsidR="007464D8" w:rsidRPr="000C2D82" w:rsidRDefault="007464D8" w:rsidP="00476375">
            <w:pPr>
              <w:tabs>
                <w:tab w:val="left" w:pos="993"/>
              </w:tabs>
            </w:pPr>
          </w:p>
        </w:tc>
        <w:tc>
          <w:tcPr>
            <w:tcW w:w="706" w:type="pct"/>
            <w:tcMar>
              <w:left w:w="57" w:type="dxa"/>
              <w:right w:w="57" w:type="dxa"/>
            </w:tcMar>
          </w:tcPr>
          <w:p w:rsidR="007464D8" w:rsidRPr="000C2D82" w:rsidRDefault="007464D8" w:rsidP="00476375">
            <w:pPr>
              <w:tabs>
                <w:tab w:val="left" w:pos="993"/>
              </w:tabs>
            </w:pPr>
          </w:p>
        </w:tc>
        <w:tc>
          <w:tcPr>
            <w:tcW w:w="581" w:type="pct"/>
            <w:shd w:val="clear" w:color="auto" w:fill="auto"/>
            <w:tcMar>
              <w:left w:w="57" w:type="dxa"/>
              <w:right w:w="57" w:type="dxa"/>
            </w:tcMar>
          </w:tcPr>
          <w:p w:rsidR="007464D8" w:rsidRPr="000C2D82" w:rsidRDefault="007464D8" w:rsidP="00476375">
            <w:pPr>
              <w:tabs>
                <w:tab w:val="left" w:pos="993"/>
              </w:tabs>
            </w:pPr>
          </w:p>
        </w:tc>
        <w:tc>
          <w:tcPr>
            <w:tcW w:w="578" w:type="pct"/>
            <w:tcMar>
              <w:left w:w="57" w:type="dxa"/>
              <w:right w:w="57" w:type="dxa"/>
            </w:tcMar>
          </w:tcPr>
          <w:p w:rsidR="007464D8" w:rsidRPr="000C2D82" w:rsidRDefault="007464D8" w:rsidP="00476375">
            <w:pPr>
              <w:tabs>
                <w:tab w:val="left" w:pos="993"/>
              </w:tabs>
            </w:pPr>
          </w:p>
        </w:tc>
        <w:tc>
          <w:tcPr>
            <w:tcW w:w="636" w:type="pct"/>
            <w:tcMar>
              <w:left w:w="57" w:type="dxa"/>
              <w:right w:w="57" w:type="dxa"/>
            </w:tcMar>
          </w:tcPr>
          <w:p w:rsidR="007464D8" w:rsidRPr="000C2D82" w:rsidRDefault="007464D8" w:rsidP="00476375">
            <w:pPr>
              <w:tabs>
                <w:tab w:val="left" w:pos="993"/>
              </w:tabs>
            </w:pPr>
          </w:p>
        </w:tc>
        <w:tc>
          <w:tcPr>
            <w:tcW w:w="605" w:type="pct"/>
            <w:tcMar>
              <w:left w:w="57" w:type="dxa"/>
              <w:right w:w="57" w:type="dxa"/>
            </w:tcMar>
          </w:tcPr>
          <w:p w:rsidR="007464D8" w:rsidRPr="000C2D82" w:rsidRDefault="007464D8" w:rsidP="00476375">
            <w:pPr>
              <w:tabs>
                <w:tab w:val="left" w:pos="993"/>
              </w:tabs>
            </w:pPr>
          </w:p>
        </w:tc>
        <w:tc>
          <w:tcPr>
            <w:tcW w:w="508" w:type="pct"/>
            <w:tcMar>
              <w:left w:w="57" w:type="dxa"/>
              <w:right w:w="57" w:type="dxa"/>
            </w:tcMar>
          </w:tcPr>
          <w:p w:rsidR="007464D8" w:rsidRPr="000C2D82" w:rsidRDefault="007464D8" w:rsidP="00476375">
            <w:pPr>
              <w:tabs>
                <w:tab w:val="left" w:pos="993"/>
              </w:tabs>
            </w:pPr>
          </w:p>
        </w:tc>
        <w:tc>
          <w:tcPr>
            <w:tcW w:w="609" w:type="pct"/>
            <w:tcMar>
              <w:left w:w="57" w:type="dxa"/>
              <w:right w:w="57" w:type="dxa"/>
            </w:tcMar>
          </w:tcPr>
          <w:p w:rsidR="007464D8" w:rsidRPr="000C2D82" w:rsidRDefault="007464D8" w:rsidP="00476375">
            <w:pPr>
              <w:tabs>
                <w:tab w:val="left" w:pos="993"/>
              </w:tabs>
            </w:pPr>
          </w:p>
        </w:tc>
      </w:tr>
    </w:tbl>
    <w:p w:rsidR="007464D8" w:rsidRPr="000C2D82" w:rsidRDefault="007464D8" w:rsidP="007464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464D8" w:rsidRPr="000C2D82" w:rsidRDefault="007464D8" w:rsidP="007464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2D82">
        <w:rPr>
          <w:sz w:val="28"/>
          <w:szCs w:val="28"/>
        </w:rPr>
        <w:t xml:space="preserve">Механизмы общественного </w:t>
      </w:r>
      <w:proofErr w:type="gramStart"/>
      <w:r w:rsidRPr="000C2D82">
        <w:rPr>
          <w:sz w:val="28"/>
          <w:szCs w:val="28"/>
        </w:rPr>
        <w:t>контроля за</w:t>
      </w:r>
      <w:proofErr w:type="gramEnd"/>
      <w:r w:rsidRPr="000C2D82">
        <w:rPr>
          <w:sz w:val="28"/>
          <w:szCs w:val="28"/>
        </w:rPr>
        <w:t xml:space="preserve"> ходом реализации мероприятий муниципальной программы.</w:t>
      </w:r>
    </w:p>
    <w:p w:rsidR="007464D8" w:rsidRPr="000C2D82" w:rsidRDefault="007464D8" w:rsidP="007464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2D82">
        <w:rPr>
          <w:sz w:val="28"/>
          <w:szCs w:val="28"/>
        </w:rPr>
        <w:t xml:space="preserve">Информация о размещении в муниципальных информационных системах, на официальных сайтах информационной поддержки СМСП </w:t>
      </w:r>
      <w:r w:rsidRPr="000C2D82">
        <w:rPr>
          <w:sz w:val="28"/>
          <w:szCs w:val="28"/>
        </w:rPr>
        <w:br/>
        <w:t xml:space="preserve">в информационно-телекоммуникационной сети Интернет и в иных </w:t>
      </w:r>
      <w:r w:rsidRPr="000C2D82">
        <w:rPr>
          <w:sz w:val="28"/>
          <w:szCs w:val="28"/>
        </w:rPr>
        <w:lastRenderedPageBreak/>
        <w:t>информационно-телекоммуникационных сетях на постоянной основе информации (с указанием ссылок на источник):</w:t>
      </w:r>
    </w:p>
    <w:p w:rsidR="007464D8" w:rsidRPr="000C2D82" w:rsidRDefault="007464D8" w:rsidP="007464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2D82">
        <w:rPr>
          <w:sz w:val="28"/>
          <w:szCs w:val="28"/>
        </w:rPr>
        <w:t xml:space="preserve">1) об условиях и порядке предоставления и распределения субсидий </w:t>
      </w:r>
      <w:r w:rsidR="003D39C1">
        <w:rPr>
          <w:sz w:val="28"/>
          <w:szCs w:val="28"/>
        </w:rPr>
        <w:br/>
      </w:r>
      <w:r w:rsidRPr="000C2D82">
        <w:rPr>
          <w:sz w:val="28"/>
          <w:szCs w:val="28"/>
        </w:rPr>
        <w:t>на поддержку СМСП;</w:t>
      </w:r>
    </w:p>
    <w:p w:rsidR="007464D8" w:rsidRPr="000C2D82" w:rsidRDefault="007464D8" w:rsidP="007464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0C2D82">
        <w:rPr>
          <w:sz w:val="28"/>
          <w:szCs w:val="28"/>
        </w:rPr>
        <w:t>2) об объемах средств местного бюджета, выделенных на финансовую поддержку СМСП, и привлеченных средств из областного и (или) федерального бюджетов по каждому виду субсидий с указанием нераспределенного объема бюджетных средств;</w:t>
      </w:r>
      <w:proofErr w:type="gramEnd"/>
    </w:p>
    <w:p w:rsidR="007464D8" w:rsidRPr="000C2D82" w:rsidRDefault="007464D8" w:rsidP="007464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2D82">
        <w:rPr>
          <w:sz w:val="28"/>
          <w:szCs w:val="28"/>
        </w:rPr>
        <w:t xml:space="preserve">3) о рассмотрении обращений СМСП за оказанием финансовой поддержки </w:t>
      </w:r>
      <w:r w:rsidR="003D39C1">
        <w:rPr>
          <w:sz w:val="28"/>
          <w:szCs w:val="28"/>
        </w:rPr>
        <w:br/>
      </w:r>
      <w:r w:rsidRPr="000C2D82">
        <w:rPr>
          <w:sz w:val="28"/>
          <w:szCs w:val="28"/>
        </w:rPr>
        <w:t>с указанием вида субсидии, сроков и хода рассмотрения обращений, а также решений, принятых по указанным обращениям;</w:t>
      </w:r>
    </w:p>
    <w:p w:rsidR="007464D8" w:rsidRPr="000C2D82" w:rsidRDefault="007464D8" w:rsidP="007464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2D82">
        <w:rPr>
          <w:sz w:val="28"/>
          <w:szCs w:val="28"/>
        </w:rPr>
        <w:t>4) о ходе исполнения муниципальной программы и отчетов о достижении значений целевых показателей результативности, предусмотренных указанной программой.</w:t>
      </w:r>
    </w:p>
    <w:p w:rsidR="007464D8" w:rsidRPr="000C2D82" w:rsidRDefault="007464D8" w:rsidP="007464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464D8" w:rsidRPr="000C2D82" w:rsidRDefault="007464D8" w:rsidP="007464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64D8" w:rsidRPr="000C2D82" w:rsidRDefault="007464D8" w:rsidP="007464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>«___»______________ 201__ года</w:t>
      </w:r>
    </w:p>
    <w:p w:rsidR="007464D8" w:rsidRPr="000C2D82" w:rsidRDefault="007464D8" w:rsidP="007464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64D8" w:rsidRPr="000C2D82" w:rsidRDefault="007464D8" w:rsidP="007464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64D8" w:rsidRPr="000C2D82" w:rsidRDefault="007464D8" w:rsidP="007464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>Глава ______________________________________________________________</w:t>
      </w:r>
    </w:p>
    <w:p w:rsidR="007464D8" w:rsidRPr="000C2D82" w:rsidRDefault="007464D8" w:rsidP="007464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C2D82">
        <w:rPr>
          <w:rFonts w:ascii="Times New Roman" w:hAnsi="Times New Roman" w:cs="Times New Roman"/>
          <w:sz w:val="24"/>
          <w:szCs w:val="24"/>
        </w:rPr>
        <w:t>(наименование городского округа или муниципального района</w:t>
      </w:r>
      <w:proofErr w:type="gramEnd"/>
    </w:p>
    <w:p w:rsidR="007464D8" w:rsidRPr="000C2D82" w:rsidRDefault="007464D8" w:rsidP="007464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C2D82">
        <w:rPr>
          <w:rFonts w:ascii="Times New Roman" w:hAnsi="Times New Roman" w:cs="Times New Roman"/>
          <w:sz w:val="24"/>
          <w:szCs w:val="24"/>
        </w:rPr>
        <w:t>Челябинской области)</w:t>
      </w:r>
      <w:proofErr w:type="gramEnd"/>
    </w:p>
    <w:p w:rsidR="007464D8" w:rsidRPr="000C2D82" w:rsidRDefault="007464D8" w:rsidP="007464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64D8" w:rsidRPr="000C2D82" w:rsidRDefault="007464D8" w:rsidP="007464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>________________________________________________/______________/</w:t>
      </w:r>
    </w:p>
    <w:p w:rsidR="007464D8" w:rsidRPr="000C2D82" w:rsidRDefault="007464D8" w:rsidP="007464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2D82">
        <w:rPr>
          <w:rFonts w:ascii="Times New Roman" w:hAnsi="Times New Roman" w:cs="Times New Roman"/>
          <w:sz w:val="24"/>
          <w:szCs w:val="24"/>
        </w:rPr>
        <w:t>(подпись, Ф.И.О.)</w:t>
      </w:r>
    </w:p>
    <w:p w:rsidR="007464D8" w:rsidRPr="000C2D82" w:rsidRDefault="007464D8" w:rsidP="007464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64D8" w:rsidRPr="00C84B39" w:rsidRDefault="007464D8" w:rsidP="007464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2D82">
        <w:rPr>
          <w:rFonts w:ascii="Times New Roman" w:hAnsi="Times New Roman" w:cs="Times New Roman"/>
          <w:sz w:val="28"/>
          <w:szCs w:val="28"/>
        </w:rPr>
        <w:t>М.П.</w:t>
      </w:r>
    </w:p>
    <w:p w:rsidR="007464D8" w:rsidRPr="00377AE9" w:rsidRDefault="007464D8" w:rsidP="007464D8"/>
    <w:p w:rsidR="007464D8" w:rsidRDefault="007464D8" w:rsidP="007464D8"/>
    <w:p w:rsidR="007464D8" w:rsidRDefault="007464D8" w:rsidP="0004147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7464D8" w:rsidSect="007464D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52526"/>
    <w:multiLevelType w:val="hybridMultilevel"/>
    <w:tmpl w:val="DDE2BC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68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73"/>
    <w:rsid w:val="00002070"/>
    <w:rsid w:val="0000227F"/>
    <w:rsid w:val="00003E2B"/>
    <w:rsid w:val="00030D96"/>
    <w:rsid w:val="00041473"/>
    <w:rsid w:val="00066112"/>
    <w:rsid w:val="000728E5"/>
    <w:rsid w:val="00076835"/>
    <w:rsid w:val="00090595"/>
    <w:rsid w:val="00095F68"/>
    <w:rsid w:val="0009767A"/>
    <w:rsid w:val="000A5B12"/>
    <w:rsid w:val="000C2D82"/>
    <w:rsid w:val="000F4183"/>
    <w:rsid w:val="001100C5"/>
    <w:rsid w:val="00116740"/>
    <w:rsid w:val="00131921"/>
    <w:rsid w:val="00146633"/>
    <w:rsid w:val="0016330B"/>
    <w:rsid w:val="00163B4F"/>
    <w:rsid w:val="001661DC"/>
    <w:rsid w:val="00170956"/>
    <w:rsid w:val="001C7251"/>
    <w:rsid w:val="00226AFB"/>
    <w:rsid w:val="0024458E"/>
    <w:rsid w:val="00247216"/>
    <w:rsid w:val="00253119"/>
    <w:rsid w:val="00260996"/>
    <w:rsid w:val="002649B5"/>
    <w:rsid w:val="00277C49"/>
    <w:rsid w:val="00287224"/>
    <w:rsid w:val="002C6326"/>
    <w:rsid w:val="002E10F6"/>
    <w:rsid w:val="002F31D7"/>
    <w:rsid w:val="00311A30"/>
    <w:rsid w:val="003127CB"/>
    <w:rsid w:val="003413F3"/>
    <w:rsid w:val="00363E8F"/>
    <w:rsid w:val="00375931"/>
    <w:rsid w:val="00395B8A"/>
    <w:rsid w:val="003B50F3"/>
    <w:rsid w:val="003D39C1"/>
    <w:rsid w:val="003E1550"/>
    <w:rsid w:val="003E5EC1"/>
    <w:rsid w:val="003F3996"/>
    <w:rsid w:val="004460AD"/>
    <w:rsid w:val="0047398E"/>
    <w:rsid w:val="004954A5"/>
    <w:rsid w:val="004B2C9E"/>
    <w:rsid w:val="004C03AE"/>
    <w:rsid w:val="00501120"/>
    <w:rsid w:val="00567F63"/>
    <w:rsid w:val="005C1BE5"/>
    <w:rsid w:val="005D3C27"/>
    <w:rsid w:val="005F00EF"/>
    <w:rsid w:val="00600423"/>
    <w:rsid w:val="0061234F"/>
    <w:rsid w:val="0063760F"/>
    <w:rsid w:val="00657E89"/>
    <w:rsid w:val="00670CCE"/>
    <w:rsid w:val="0069635F"/>
    <w:rsid w:val="006B4066"/>
    <w:rsid w:val="006F257C"/>
    <w:rsid w:val="006F2F98"/>
    <w:rsid w:val="007048A4"/>
    <w:rsid w:val="007067AA"/>
    <w:rsid w:val="00726109"/>
    <w:rsid w:val="00727C08"/>
    <w:rsid w:val="007378BA"/>
    <w:rsid w:val="007464D8"/>
    <w:rsid w:val="00774CA2"/>
    <w:rsid w:val="007A0BBE"/>
    <w:rsid w:val="007B4E10"/>
    <w:rsid w:val="008231A4"/>
    <w:rsid w:val="00834381"/>
    <w:rsid w:val="00835101"/>
    <w:rsid w:val="008908A5"/>
    <w:rsid w:val="00960795"/>
    <w:rsid w:val="009F0716"/>
    <w:rsid w:val="00A10552"/>
    <w:rsid w:val="00A322CB"/>
    <w:rsid w:val="00A5476A"/>
    <w:rsid w:val="00A82AA9"/>
    <w:rsid w:val="00AC3181"/>
    <w:rsid w:val="00AC56CC"/>
    <w:rsid w:val="00B11588"/>
    <w:rsid w:val="00B278A1"/>
    <w:rsid w:val="00B41134"/>
    <w:rsid w:val="00B86FC5"/>
    <w:rsid w:val="00BC4587"/>
    <w:rsid w:val="00BC7CAB"/>
    <w:rsid w:val="00BD353F"/>
    <w:rsid w:val="00BE1362"/>
    <w:rsid w:val="00C14BAF"/>
    <w:rsid w:val="00C350C9"/>
    <w:rsid w:val="00C45A55"/>
    <w:rsid w:val="00C71E19"/>
    <w:rsid w:val="00CB558A"/>
    <w:rsid w:val="00CB58E0"/>
    <w:rsid w:val="00CE45F5"/>
    <w:rsid w:val="00CE5341"/>
    <w:rsid w:val="00D13728"/>
    <w:rsid w:val="00D32BD9"/>
    <w:rsid w:val="00D37282"/>
    <w:rsid w:val="00D65283"/>
    <w:rsid w:val="00D66751"/>
    <w:rsid w:val="00D8555F"/>
    <w:rsid w:val="00DA6C40"/>
    <w:rsid w:val="00DC620B"/>
    <w:rsid w:val="00E127AA"/>
    <w:rsid w:val="00E26BFB"/>
    <w:rsid w:val="00E419F4"/>
    <w:rsid w:val="00E57E21"/>
    <w:rsid w:val="00E96D99"/>
    <w:rsid w:val="00EB60D5"/>
    <w:rsid w:val="00F05AFA"/>
    <w:rsid w:val="00F11E72"/>
    <w:rsid w:val="00F46EDF"/>
    <w:rsid w:val="00F52152"/>
    <w:rsid w:val="00F57024"/>
    <w:rsid w:val="00F91C62"/>
    <w:rsid w:val="00FB056C"/>
    <w:rsid w:val="00FC2BBD"/>
    <w:rsid w:val="00FD1DB5"/>
    <w:rsid w:val="00FE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041473"/>
    <w:pPr>
      <w:shd w:val="clear" w:color="auto" w:fill="FFFFFF"/>
      <w:spacing w:line="340" w:lineRule="exact"/>
      <w:ind w:firstLine="709"/>
      <w:jc w:val="both"/>
    </w:pPr>
    <w:rPr>
      <w:color w:val="000000"/>
      <w:spacing w:val="-10"/>
      <w:sz w:val="26"/>
    </w:rPr>
  </w:style>
  <w:style w:type="character" w:customStyle="1" w:styleId="a4">
    <w:name w:val="Основной текст с отступом Знак"/>
    <w:basedOn w:val="a0"/>
    <w:link w:val="a3"/>
    <w:rsid w:val="00041473"/>
    <w:rPr>
      <w:rFonts w:ascii="Times New Roman" w:eastAsia="Times New Roman" w:hAnsi="Times New Roman" w:cs="Times New Roman"/>
      <w:color w:val="000000"/>
      <w:spacing w:val="-10"/>
      <w:sz w:val="26"/>
      <w:szCs w:val="24"/>
      <w:shd w:val="clear" w:color="auto" w:fill="FFFFFF"/>
      <w:lang w:eastAsia="ru-RU"/>
    </w:rPr>
  </w:style>
  <w:style w:type="paragraph" w:customStyle="1" w:styleId="ConsNormal">
    <w:name w:val="ConsNormal"/>
    <w:rsid w:val="0004147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Title">
    <w:name w:val="ConsTitle"/>
    <w:rsid w:val="0004147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4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47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163B4F"/>
    <w:rPr>
      <w:color w:val="808080"/>
    </w:rPr>
  </w:style>
  <w:style w:type="paragraph" w:customStyle="1" w:styleId="ConsPlusNonformat">
    <w:name w:val="ConsPlusNonformat"/>
    <w:rsid w:val="007464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041473"/>
    <w:pPr>
      <w:shd w:val="clear" w:color="auto" w:fill="FFFFFF"/>
      <w:spacing w:line="340" w:lineRule="exact"/>
      <w:ind w:firstLine="709"/>
      <w:jc w:val="both"/>
    </w:pPr>
    <w:rPr>
      <w:color w:val="000000"/>
      <w:spacing w:val="-10"/>
      <w:sz w:val="26"/>
    </w:rPr>
  </w:style>
  <w:style w:type="character" w:customStyle="1" w:styleId="a4">
    <w:name w:val="Основной текст с отступом Знак"/>
    <w:basedOn w:val="a0"/>
    <w:link w:val="a3"/>
    <w:rsid w:val="00041473"/>
    <w:rPr>
      <w:rFonts w:ascii="Times New Roman" w:eastAsia="Times New Roman" w:hAnsi="Times New Roman" w:cs="Times New Roman"/>
      <w:color w:val="000000"/>
      <w:spacing w:val="-10"/>
      <w:sz w:val="26"/>
      <w:szCs w:val="24"/>
      <w:shd w:val="clear" w:color="auto" w:fill="FFFFFF"/>
      <w:lang w:eastAsia="ru-RU"/>
    </w:rPr>
  </w:style>
  <w:style w:type="paragraph" w:customStyle="1" w:styleId="ConsNormal">
    <w:name w:val="ConsNormal"/>
    <w:rsid w:val="0004147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Title">
    <w:name w:val="ConsTitle"/>
    <w:rsid w:val="0004147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4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47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163B4F"/>
    <w:rPr>
      <w:color w:val="808080"/>
    </w:rPr>
  </w:style>
  <w:style w:type="paragraph" w:customStyle="1" w:styleId="ConsPlusNonformat">
    <w:name w:val="ConsPlusNonformat"/>
    <w:rsid w:val="007464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hyperlink" Target="consultantplus://offline/ref=3F3C5A4AA745238CEF9536BCFA0DC130B714DDB455C5A2781062573E72q7i5M" TargetMode="Externa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F1038-4A29-4D61-881D-19B29FFC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2824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meruser-090</dc:creator>
  <cp:keywords/>
  <dc:description/>
  <cp:lastModifiedBy>Федерягина Кристина Николаевна</cp:lastModifiedBy>
  <cp:revision>2</cp:revision>
  <cp:lastPrinted>2016-02-11T06:57:00Z</cp:lastPrinted>
  <dcterms:created xsi:type="dcterms:W3CDTF">2016-02-17T05:47:00Z</dcterms:created>
  <dcterms:modified xsi:type="dcterms:W3CDTF">2016-02-17T05:47:00Z</dcterms:modified>
</cp:coreProperties>
</file>